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9FBB" w14:textId="73DA1A8F" w:rsidR="007E476D" w:rsidRPr="00707E5C" w:rsidRDefault="007E476D" w:rsidP="007E476D">
      <w:pPr>
        <w:pStyle w:val="Default"/>
        <w:spacing w:line="360" w:lineRule="auto"/>
        <w:jc w:val="both"/>
      </w:pPr>
      <w:r w:rsidRPr="00F465D2">
        <w:rPr>
          <w:sz w:val="20"/>
          <w:szCs w:val="20"/>
        </w:rPr>
        <w:t>V skladu z 10., 51.</w:t>
      </w:r>
      <w:r>
        <w:rPr>
          <w:sz w:val="20"/>
          <w:szCs w:val="20"/>
        </w:rPr>
        <w:t>,</w:t>
      </w:r>
      <w:r w:rsidRPr="00F465D2">
        <w:rPr>
          <w:sz w:val="20"/>
          <w:szCs w:val="20"/>
        </w:rPr>
        <w:t xml:space="preserve"> 62</w:t>
      </w:r>
      <w:bookmarkStart w:id="0" w:name="_GoBack"/>
      <w:bookmarkEnd w:id="0"/>
      <w:r w:rsidRPr="00F465D2">
        <w:rPr>
          <w:sz w:val="20"/>
          <w:szCs w:val="20"/>
        </w:rPr>
        <w:t xml:space="preserve">. in 64. členom </w:t>
      </w:r>
      <w:r w:rsidRPr="00F465D2">
        <w:rPr>
          <w:color w:val="00000A"/>
          <w:sz w:val="20"/>
          <w:szCs w:val="20"/>
        </w:rPr>
        <w:t>Zakona o stvarnem premoženju države in samoupravnih lokalnih skupnosti (Uradni list RS, št. </w:t>
      </w:r>
      <w:hyperlink r:id="rId5">
        <w:r w:rsidRPr="00F465D2">
          <w:rPr>
            <w:rStyle w:val="InternetLink"/>
            <w:color w:val="00000A"/>
            <w:sz w:val="20"/>
            <w:szCs w:val="20"/>
            <w:u w:val="none"/>
          </w:rPr>
          <w:t>11/18</w:t>
        </w:r>
      </w:hyperlink>
      <w:r w:rsidRPr="00F465D2">
        <w:rPr>
          <w:color w:val="00000A"/>
          <w:sz w:val="20"/>
          <w:szCs w:val="20"/>
        </w:rPr>
        <w:t> in </w:t>
      </w:r>
      <w:hyperlink r:id="rId6">
        <w:r w:rsidRPr="00F465D2">
          <w:rPr>
            <w:rStyle w:val="InternetLink"/>
            <w:color w:val="00000A"/>
            <w:sz w:val="20"/>
            <w:szCs w:val="20"/>
            <w:u w:val="none"/>
          </w:rPr>
          <w:t>79/18</w:t>
        </w:r>
      </w:hyperlink>
      <w:r w:rsidRPr="00F465D2">
        <w:rPr>
          <w:color w:val="00000A"/>
          <w:sz w:val="20"/>
          <w:szCs w:val="20"/>
        </w:rPr>
        <w:t xml:space="preserve">) in </w:t>
      </w:r>
      <w:r w:rsidRPr="00707E5C">
        <w:rPr>
          <w:sz w:val="20"/>
          <w:szCs w:val="20"/>
        </w:rPr>
        <w:t>28. členom Odloka o ustanovitvi javnega zavoda Knjižnica – Kulturni center Lendava – Lendvai Könyvtár és Kulturális Központ (Uradni list RS št. 31/2016)  Knjižnica – Kulturni center Lendava – Lendvai Könyvtár és Kulturális Központ vabi k</w:t>
      </w:r>
    </w:p>
    <w:p w14:paraId="3622A087" w14:textId="77777777" w:rsidR="007E476D" w:rsidRPr="00707E5C" w:rsidRDefault="007E476D" w:rsidP="007E476D">
      <w:pPr>
        <w:pStyle w:val="Default"/>
        <w:spacing w:line="360" w:lineRule="auto"/>
        <w:jc w:val="both"/>
        <w:rPr>
          <w:sz w:val="20"/>
          <w:szCs w:val="20"/>
        </w:rPr>
      </w:pPr>
    </w:p>
    <w:p w14:paraId="4CAC1F9D" w14:textId="77777777" w:rsidR="007E476D" w:rsidRPr="00707E5C" w:rsidRDefault="007E476D" w:rsidP="007E476D">
      <w:pPr>
        <w:pStyle w:val="Default"/>
        <w:spacing w:line="360" w:lineRule="auto"/>
        <w:jc w:val="both"/>
        <w:rPr>
          <w:sz w:val="20"/>
          <w:szCs w:val="20"/>
        </w:rPr>
      </w:pPr>
    </w:p>
    <w:p w14:paraId="0245B363" w14:textId="77777777" w:rsidR="007E476D" w:rsidRPr="00707E5C" w:rsidRDefault="007E476D" w:rsidP="007E476D">
      <w:pPr>
        <w:pStyle w:val="Default"/>
        <w:spacing w:line="360" w:lineRule="auto"/>
        <w:jc w:val="both"/>
        <w:rPr>
          <w:sz w:val="20"/>
          <w:szCs w:val="20"/>
        </w:rPr>
      </w:pPr>
    </w:p>
    <w:p w14:paraId="46FF9F47" w14:textId="1139E2DA" w:rsidR="007E476D" w:rsidRPr="00707E5C" w:rsidRDefault="007E476D" w:rsidP="007E476D">
      <w:pPr>
        <w:pStyle w:val="Default"/>
        <w:spacing w:line="360" w:lineRule="auto"/>
        <w:jc w:val="center"/>
      </w:pPr>
      <w:r w:rsidRPr="00707E5C">
        <w:rPr>
          <w:b/>
          <w:bCs/>
          <w:sz w:val="20"/>
          <w:szCs w:val="20"/>
        </w:rPr>
        <w:t>DAJANJU PONUDB</w:t>
      </w:r>
    </w:p>
    <w:p w14:paraId="578E371E" w14:textId="77777777" w:rsidR="007E476D" w:rsidRPr="00707E5C" w:rsidRDefault="007E476D" w:rsidP="007E476D">
      <w:pPr>
        <w:pStyle w:val="Default"/>
        <w:spacing w:line="360" w:lineRule="auto"/>
        <w:jc w:val="center"/>
        <w:rPr>
          <w:b/>
          <w:bCs/>
          <w:sz w:val="20"/>
          <w:szCs w:val="20"/>
        </w:rPr>
      </w:pPr>
      <w:r w:rsidRPr="00707E5C">
        <w:rPr>
          <w:b/>
          <w:bCs/>
          <w:sz w:val="20"/>
          <w:szCs w:val="20"/>
        </w:rPr>
        <w:t>za oddajo poslovnih prostorov v najem za izvajanje gostinske dejavnosti</w:t>
      </w:r>
    </w:p>
    <w:p w14:paraId="05E55FF4" w14:textId="77777777" w:rsidR="007E476D" w:rsidRPr="00707E5C" w:rsidRDefault="007E476D" w:rsidP="007E476D">
      <w:pPr>
        <w:pStyle w:val="Default"/>
        <w:spacing w:line="360" w:lineRule="auto"/>
        <w:jc w:val="center"/>
        <w:rPr>
          <w:b/>
          <w:bCs/>
          <w:sz w:val="20"/>
          <w:szCs w:val="20"/>
        </w:rPr>
      </w:pPr>
    </w:p>
    <w:p w14:paraId="4B9ED640" w14:textId="77777777" w:rsidR="007E476D" w:rsidRPr="00707E5C" w:rsidRDefault="007E476D" w:rsidP="007E476D">
      <w:pPr>
        <w:pStyle w:val="Default"/>
        <w:spacing w:line="360" w:lineRule="auto"/>
        <w:jc w:val="center"/>
        <w:rPr>
          <w:sz w:val="20"/>
          <w:szCs w:val="20"/>
        </w:rPr>
      </w:pPr>
    </w:p>
    <w:p w14:paraId="278E4173" w14:textId="77777777" w:rsidR="007E476D" w:rsidRPr="00707E5C" w:rsidRDefault="007E476D" w:rsidP="007E476D">
      <w:pPr>
        <w:pStyle w:val="Default"/>
        <w:spacing w:line="360" w:lineRule="auto"/>
        <w:jc w:val="both"/>
        <w:rPr>
          <w:b/>
          <w:bCs/>
          <w:i/>
          <w:iCs/>
          <w:sz w:val="20"/>
          <w:szCs w:val="20"/>
        </w:rPr>
      </w:pPr>
      <w:r w:rsidRPr="00707E5C">
        <w:rPr>
          <w:b/>
          <w:bCs/>
          <w:i/>
          <w:iCs/>
          <w:sz w:val="20"/>
          <w:szCs w:val="20"/>
        </w:rPr>
        <w:t xml:space="preserve">1.SPLOŠNO </w:t>
      </w:r>
    </w:p>
    <w:p w14:paraId="17719758" w14:textId="74C08542" w:rsidR="007E476D" w:rsidRPr="00707E5C" w:rsidRDefault="007E476D" w:rsidP="007E476D">
      <w:pPr>
        <w:pStyle w:val="Default"/>
        <w:spacing w:line="360" w:lineRule="auto"/>
        <w:jc w:val="both"/>
      </w:pPr>
      <w:r w:rsidRPr="00707E5C">
        <w:rPr>
          <w:sz w:val="20"/>
          <w:szCs w:val="20"/>
        </w:rPr>
        <w:t xml:space="preserve">Knjižnica – Kulturni center Lendava – Lendvai Könyvtár és Kulturális Központ, s sedežem v Lendavi, </w:t>
      </w:r>
      <w:r w:rsidRPr="00707E5C">
        <w:rPr>
          <w:sz w:val="20"/>
          <w:szCs w:val="20"/>
          <w:shd w:val="clear" w:color="auto" w:fill="FFFFFF"/>
        </w:rPr>
        <w:t>Glavna ulica 12 – Fő utca 12.</w:t>
      </w:r>
      <w:r w:rsidRPr="00707E5C">
        <w:rPr>
          <w:sz w:val="20"/>
          <w:szCs w:val="20"/>
        </w:rPr>
        <w:t xml:space="preserve"> (v nadaljevanju: KKC Lendava), oddaja v najem poslovni prostor  v Gledališki in koncertni dvorani Lendava, Trg Györgya Zale – </w:t>
      </w:r>
      <w:r w:rsidRPr="00707E5C">
        <w:rPr>
          <w:sz w:val="20"/>
          <w:szCs w:val="20"/>
          <w:lang w:val="hu-HU"/>
        </w:rPr>
        <w:t xml:space="preserve">Zala György tér </w:t>
      </w:r>
      <w:r w:rsidRPr="00707E5C">
        <w:rPr>
          <w:sz w:val="20"/>
          <w:szCs w:val="20"/>
        </w:rPr>
        <w:t>1., 9220 Lendava – Lendva.</w:t>
      </w:r>
    </w:p>
    <w:p w14:paraId="7BC7D824" w14:textId="77777777" w:rsidR="007E476D" w:rsidRPr="00707E5C" w:rsidRDefault="007E476D" w:rsidP="007E476D">
      <w:pPr>
        <w:pStyle w:val="Default"/>
        <w:spacing w:line="360" w:lineRule="auto"/>
        <w:jc w:val="both"/>
        <w:rPr>
          <w:sz w:val="20"/>
          <w:szCs w:val="20"/>
        </w:rPr>
      </w:pPr>
    </w:p>
    <w:p w14:paraId="3CBBE0BA" w14:textId="77777777" w:rsidR="007E476D" w:rsidRPr="00707E5C" w:rsidRDefault="007E476D" w:rsidP="007E476D">
      <w:pPr>
        <w:pStyle w:val="Default"/>
        <w:spacing w:line="360" w:lineRule="auto"/>
        <w:jc w:val="both"/>
      </w:pPr>
      <w:r w:rsidRPr="00707E5C">
        <w:rPr>
          <w:sz w:val="20"/>
          <w:szCs w:val="20"/>
        </w:rPr>
        <w:t xml:space="preserve">Prostori se oddajajo za namen opravljanja gostinske dejavnosti za zagotovitev kakovostne in raznovrstne gostinske ponudbe. </w:t>
      </w:r>
    </w:p>
    <w:p w14:paraId="0EA91EF5" w14:textId="77777777" w:rsidR="007E476D" w:rsidRPr="00707E5C" w:rsidRDefault="007E476D" w:rsidP="007E476D">
      <w:pPr>
        <w:pStyle w:val="Default"/>
        <w:spacing w:line="360" w:lineRule="auto"/>
        <w:jc w:val="both"/>
        <w:rPr>
          <w:sz w:val="20"/>
          <w:szCs w:val="20"/>
        </w:rPr>
      </w:pPr>
    </w:p>
    <w:p w14:paraId="09155940" w14:textId="18C51A6F" w:rsidR="007E476D" w:rsidRPr="00707E5C" w:rsidRDefault="007E476D" w:rsidP="007E476D">
      <w:pPr>
        <w:pStyle w:val="Default"/>
        <w:spacing w:line="360" w:lineRule="auto"/>
        <w:jc w:val="both"/>
      </w:pPr>
      <w:r w:rsidRPr="00707E5C">
        <w:rPr>
          <w:sz w:val="20"/>
          <w:szCs w:val="20"/>
        </w:rPr>
        <w:t>Razpisna dokumentacija je na voljo ves čas trajanja razpisa na spletni strani:</w:t>
      </w:r>
      <w:r w:rsidRPr="00707E5C">
        <w:t xml:space="preserve"> </w:t>
      </w:r>
      <w:r w:rsidRPr="00F465D2">
        <w:rPr>
          <w:sz w:val="20"/>
          <w:szCs w:val="20"/>
        </w:rPr>
        <w:t>http://www.kkl.si</w:t>
      </w:r>
      <w:r w:rsidRPr="00707E5C">
        <w:rPr>
          <w:sz w:val="20"/>
          <w:szCs w:val="20"/>
        </w:rPr>
        <w:t xml:space="preserve"> in na naslovu Notranje organizacijske enote za umetnost, kulturo, gledališko dejavnost in dejavnost kulturnega kreativnega sektorja na Trgu Györgya Zale 1 – </w:t>
      </w:r>
      <w:r w:rsidRPr="00707E5C">
        <w:rPr>
          <w:sz w:val="20"/>
          <w:szCs w:val="20"/>
          <w:lang w:val="hu-HU"/>
        </w:rPr>
        <w:t xml:space="preserve">Zala György tér </w:t>
      </w:r>
      <w:r w:rsidRPr="00707E5C">
        <w:rPr>
          <w:sz w:val="20"/>
          <w:szCs w:val="20"/>
        </w:rPr>
        <w:t xml:space="preserve">1., 9220 Lendava – Lendva. </w:t>
      </w:r>
    </w:p>
    <w:p w14:paraId="130DA13A" w14:textId="77777777" w:rsidR="007E476D" w:rsidRPr="00707E5C" w:rsidRDefault="007E476D" w:rsidP="007E476D">
      <w:pPr>
        <w:pStyle w:val="Default"/>
        <w:spacing w:line="360" w:lineRule="auto"/>
        <w:jc w:val="both"/>
        <w:rPr>
          <w:sz w:val="20"/>
          <w:szCs w:val="20"/>
        </w:rPr>
      </w:pPr>
    </w:p>
    <w:p w14:paraId="0CEEF1A9" w14:textId="5C93C5B3" w:rsidR="007E476D" w:rsidRPr="00086AE9" w:rsidRDefault="007E476D" w:rsidP="007E476D">
      <w:pPr>
        <w:pStyle w:val="Default"/>
        <w:spacing w:line="360" w:lineRule="auto"/>
        <w:jc w:val="both"/>
        <w:rPr>
          <w:sz w:val="20"/>
          <w:szCs w:val="20"/>
        </w:rPr>
      </w:pPr>
      <w:r w:rsidRPr="00086AE9">
        <w:rPr>
          <w:sz w:val="20"/>
          <w:szCs w:val="20"/>
        </w:rPr>
        <w:t>Kontaktna oseba za morebitna vprašanja: Zlatica Vuri (</w:t>
      </w:r>
      <w:hyperlink r:id="rId7">
        <w:r w:rsidRPr="00086AE9">
          <w:rPr>
            <w:rStyle w:val="InternetLink"/>
            <w:sz w:val="20"/>
            <w:szCs w:val="20"/>
          </w:rPr>
          <w:t>zlatica.vuri@kkl.si</w:t>
        </w:r>
      </w:hyperlink>
      <w:r w:rsidRPr="00086AE9">
        <w:rPr>
          <w:sz w:val="20"/>
          <w:szCs w:val="20"/>
        </w:rPr>
        <w:t xml:space="preserve">, </w:t>
      </w:r>
      <w:r w:rsidRPr="00086AE9">
        <w:rPr>
          <w:sz w:val="20"/>
          <w:szCs w:val="20"/>
          <w:shd w:val="clear" w:color="auto" w:fill="FFFFFF"/>
        </w:rPr>
        <w:t>+ 386 (0)2 577 60 22</w:t>
      </w:r>
      <w:r w:rsidRPr="00086AE9">
        <w:rPr>
          <w:sz w:val="20"/>
          <w:szCs w:val="20"/>
        </w:rPr>
        <w:t>)</w:t>
      </w:r>
      <w:r>
        <w:rPr>
          <w:sz w:val="20"/>
          <w:szCs w:val="20"/>
        </w:rPr>
        <w:t>.</w:t>
      </w:r>
    </w:p>
    <w:p w14:paraId="45B98DBA" w14:textId="77777777" w:rsidR="007E476D" w:rsidRPr="00086AE9" w:rsidRDefault="007E476D" w:rsidP="007E476D">
      <w:pPr>
        <w:pStyle w:val="Default"/>
        <w:spacing w:line="360" w:lineRule="auto"/>
        <w:jc w:val="both"/>
        <w:rPr>
          <w:sz w:val="20"/>
          <w:szCs w:val="20"/>
        </w:rPr>
      </w:pPr>
    </w:p>
    <w:p w14:paraId="7A7EEE49" w14:textId="77777777" w:rsidR="007E476D" w:rsidRPr="001A23A6" w:rsidRDefault="007E476D" w:rsidP="007E476D">
      <w:pPr>
        <w:rPr>
          <w:rFonts w:ascii="Arial" w:hAnsi="Arial" w:cs="Arial"/>
          <w:sz w:val="20"/>
          <w:szCs w:val="20"/>
        </w:rPr>
      </w:pPr>
      <w:r w:rsidRPr="001A23A6">
        <w:rPr>
          <w:rFonts w:ascii="Arial" w:hAnsi="Arial" w:cs="Arial"/>
          <w:sz w:val="20"/>
          <w:szCs w:val="20"/>
        </w:rPr>
        <w:t xml:space="preserve">Vsi zainteresirani ponudniki imajo možnost pregleda ponujenih poslovnih prostorov vsak dan od 8. do 15. ure. Po predhodnem dogovoru je možen tudi dodaten termin ogleda. </w:t>
      </w:r>
    </w:p>
    <w:p w14:paraId="72885EED" w14:textId="77777777" w:rsidR="007E476D" w:rsidRPr="00707E5C" w:rsidRDefault="007E476D" w:rsidP="007E476D">
      <w:pPr>
        <w:pStyle w:val="Default"/>
        <w:spacing w:line="360" w:lineRule="auto"/>
        <w:jc w:val="both"/>
        <w:rPr>
          <w:sz w:val="20"/>
          <w:szCs w:val="20"/>
        </w:rPr>
      </w:pPr>
      <w:r w:rsidRPr="00707E5C">
        <w:rPr>
          <w:sz w:val="20"/>
          <w:szCs w:val="20"/>
        </w:rPr>
        <w:t xml:space="preserve"> </w:t>
      </w:r>
    </w:p>
    <w:p w14:paraId="74AEA667"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2. PREDMET ODDAJE V NAJEM </w:t>
      </w:r>
    </w:p>
    <w:p w14:paraId="6B32A471" w14:textId="2C1458C4" w:rsidR="007E476D" w:rsidRPr="00707E5C" w:rsidRDefault="007E476D" w:rsidP="007E476D">
      <w:pPr>
        <w:pStyle w:val="Default"/>
        <w:spacing w:line="360" w:lineRule="auto"/>
        <w:jc w:val="both"/>
      </w:pPr>
      <w:r w:rsidRPr="00707E5C">
        <w:rPr>
          <w:sz w:val="20"/>
          <w:szCs w:val="20"/>
        </w:rPr>
        <w:t>Predmet oddaje v najem je poslovni prostor namenjen izvajanju gostinske dejavnosti v skupni izmeri 182 m</w:t>
      </w:r>
      <w:r w:rsidRPr="00707E5C">
        <w:rPr>
          <w:sz w:val="20"/>
          <w:szCs w:val="20"/>
          <w:vertAlign w:val="superscript"/>
        </w:rPr>
        <w:t>2</w:t>
      </w:r>
      <w:r w:rsidRPr="00707E5C">
        <w:rPr>
          <w:sz w:val="20"/>
          <w:szCs w:val="20"/>
        </w:rPr>
        <w:t xml:space="preserve"> in je sestavni del objekta Gledališke in koncertne dvorane Lendava, ter zajema: </w:t>
      </w:r>
    </w:p>
    <w:p w14:paraId="10DB79F7" w14:textId="77777777" w:rsidR="007E476D" w:rsidRPr="00707E5C" w:rsidRDefault="007E476D" w:rsidP="007E476D">
      <w:pPr>
        <w:pStyle w:val="Default"/>
        <w:spacing w:line="360" w:lineRule="auto"/>
        <w:jc w:val="both"/>
        <w:rPr>
          <w:sz w:val="20"/>
          <w:szCs w:val="20"/>
        </w:rPr>
      </w:pPr>
      <w:r w:rsidRPr="00707E5C">
        <w:rPr>
          <w:sz w:val="20"/>
          <w:szCs w:val="20"/>
        </w:rPr>
        <w:t>- bife 41 m</w:t>
      </w:r>
      <w:r w:rsidRPr="00707E5C">
        <w:rPr>
          <w:sz w:val="20"/>
          <w:szCs w:val="20"/>
          <w:vertAlign w:val="superscript"/>
        </w:rPr>
        <w:t>2</w:t>
      </w:r>
    </w:p>
    <w:p w14:paraId="4EE2B665" w14:textId="77777777" w:rsidR="007E476D" w:rsidRPr="00707E5C" w:rsidRDefault="007E476D" w:rsidP="007E476D">
      <w:pPr>
        <w:pStyle w:val="Default"/>
        <w:spacing w:after="13" w:line="360" w:lineRule="auto"/>
        <w:jc w:val="both"/>
        <w:rPr>
          <w:sz w:val="20"/>
          <w:szCs w:val="20"/>
        </w:rPr>
      </w:pPr>
      <w:r w:rsidRPr="00707E5C">
        <w:rPr>
          <w:sz w:val="20"/>
          <w:szCs w:val="20"/>
        </w:rPr>
        <w:t>- hodnik restavracije 75 m</w:t>
      </w:r>
      <w:r w:rsidRPr="00707E5C">
        <w:rPr>
          <w:sz w:val="20"/>
          <w:szCs w:val="20"/>
          <w:vertAlign w:val="superscript"/>
        </w:rPr>
        <w:t>2</w:t>
      </w:r>
    </w:p>
    <w:p w14:paraId="6A7C2D56" w14:textId="77777777" w:rsidR="007E476D" w:rsidRPr="00707E5C" w:rsidRDefault="007E476D" w:rsidP="007E476D">
      <w:pPr>
        <w:pStyle w:val="Default"/>
        <w:spacing w:after="13" w:line="360" w:lineRule="auto"/>
        <w:jc w:val="both"/>
        <w:rPr>
          <w:sz w:val="20"/>
          <w:szCs w:val="20"/>
        </w:rPr>
      </w:pPr>
      <w:r w:rsidRPr="00707E5C">
        <w:rPr>
          <w:sz w:val="20"/>
          <w:szCs w:val="20"/>
        </w:rPr>
        <w:t xml:space="preserve">- </w:t>
      </w:r>
      <w:r w:rsidRPr="00707E5C">
        <w:rPr>
          <w:color w:val="00000A"/>
          <w:sz w:val="20"/>
          <w:szCs w:val="20"/>
        </w:rPr>
        <w:t xml:space="preserve">souporaba </w:t>
      </w:r>
      <w:r w:rsidRPr="00707E5C">
        <w:rPr>
          <w:sz w:val="20"/>
          <w:szCs w:val="20"/>
        </w:rPr>
        <w:t>sanitarij M+Ž 18 m</w:t>
      </w:r>
      <w:r w:rsidRPr="00707E5C">
        <w:rPr>
          <w:sz w:val="20"/>
          <w:szCs w:val="20"/>
          <w:vertAlign w:val="superscript"/>
        </w:rPr>
        <w:t xml:space="preserve">2 </w:t>
      </w:r>
    </w:p>
    <w:p w14:paraId="38E4249E" w14:textId="77777777" w:rsidR="007E476D" w:rsidRPr="00707E5C" w:rsidRDefault="007E476D" w:rsidP="007E476D">
      <w:pPr>
        <w:pStyle w:val="Default"/>
        <w:spacing w:after="13" w:line="360" w:lineRule="auto"/>
        <w:jc w:val="both"/>
        <w:rPr>
          <w:sz w:val="20"/>
          <w:szCs w:val="20"/>
        </w:rPr>
      </w:pPr>
      <w:r w:rsidRPr="00707E5C">
        <w:rPr>
          <w:sz w:val="20"/>
          <w:szCs w:val="20"/>
        </w:rPr>
        <w:t>- stopnišče 16 m</w:t>
      </w:r>
      <w:r w:rsidRPr="00707E5C">
        <w:rPr>
          <w:sz w:val="20"/>
          <w:szCs w:val="20"/>
          <w:vertAlign w:val="superscript"/>
        </w:rPr>
        <w:t>2</w:t>
      </w:r>
      <w:r w:rsidRPr="00707E5C">
        <w:rPr>
          <w:sz w:val="20"/>
          <w:szCs w:val="20"/>
        </w:rPr>
        <w:t xml:space="preserve"> </w:t>
      </w:r>
    </w:p>
    <w:p w14:paraId="235D9C37" w14:textId="77777777" w:rsidR="007E476D" w:rsidRPr="00707E5C" w:rsidRDefault="007E476D" w:rsidP="007E476D">
      <w:pPr>
        <w:pStyle w:val="Default"/>
        <w:spacing w:after="13" w:line="360" w:lineRule="auto"/>
        <w:jc w:val="both"/>
        <w:rPr>
          <w:sz w:val="20"/>
          <w:szCs w:val="20"/>
        </w:rPr>
      </w:pPr>
      <w:r w:rsidRPr="00707E5C">
        <w:rPr>
          <w:sz w:val="20"/>
          <w:szCs w:val="20"/>
        </w:rPr>
        <w:t>- skladišče s sanitarijami 10 m</w:t>
      </w:r>
      <w:r w:rsidRPr="00707E5C">
        <w:rPr>
          <w:sz w:val="20"/>
          <w:szCs w:val="20"/>
          <w:vertAlign w:val="superscript"/>
        </w:rPr>
        <w:t>2</w:t>
      </w:r>
    </w:p>
    <w:p w14:paraId="593EA326" w14:textId="77777777" w:rsidR="007E476D" w:rsidRPr="00707E5C" w:rsidRDefault="007E476D" w:rsidP="007E476D">
      <w:pPr>
        <w:pStyle w:val="Default"/>
        <w:spacing w:after="13" w:line="360" w:lineRule="auto"/>
        <w:jc w:val="both"/>
      </w:pPr>
      <w:r w:rsidRPr="00707E5C">
        <w:rPr>
          <w:sz w:val="20"/>
          <w:szCs w:val="20"/>
        </w:rPr>
        <w:t>- dodatni prostor za goste (dva dvoseda) 22 m</w:t>
      </w:r>
      <w:r w:rsidRPr="00707E5C">
        <w:rPr>
          <w:sz w:val="20"/>
          <w:szCs w:val="20"/>
          <w:vertAlign w:val="superscript"/>
        </w:rPr>
        <w:t>2</w:t>
      </w:r>
    </w:p>
    <w:p w14:paraId="5305D959" w14:textId="239E30E5" w:rsidR="007E476D" w:rsidRPr="00707E5C" w:rsidRDefault="007E476D" w:rsidP="007E476D">
      <w:pPr>
        <w:pStyle w:val="Default"/>
        <w:spacing w:after="13" w:line="360" w:lineRule="auto"/>
        <w:jc w:val="both"/>
        <w:rPr>
          <w:sz w:val="20"/>
          <w:szCs w:val="20"/>
        </w:rPr>
      </w:pPr>
      <w:r w:rsidRPr="00707E5C">
        <w:rPr>
          <w:sz w:val="20"/>
          <w:szCs w:val="20"/>
        </w:rPr>
        <w:t>- letna terasa</w:t>
      </w:r>
    </w:p>
    <w:p w14:paraId="226FFE6E" w14:textId="77777777" w:rsidR="007E476D" w:rsidRPr="00707E5C" w:rsidRDefault="007E476D" w:rsidP="007E476D">
      <w:pPr>
        <w:pStyle w:val="Default"/>
        <w:spacing w:line="360" w:lineRule="auto"/>
        <w:jc w:val="both"/>
        <w:rPr>
          <w:sz w:val="20"/>
          <w:szCs w:val="20"/>
        </w:rPr>
      </w:pPr>
    </w:p>
    <w:p w14:paraId="3D80864C"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3. OSNOVNI POGOJI </w:t>
      </w:r>
    </w:p>
    <w:p w14:paraId="06ACDE44" w14:textId="06C684EE" w:rsidR="007E476D" w:rsidRPr="00707E5C" w:rsidRDefault="007E476D" w:rsidP="007E476D">
      <w:pPr>
        <w:pStyle w:val="Default"/>
        <w:spacing w:line="360" w:lineRule="auto"/>
        <w:jc w:val="both"/>
      </w:pPr>
      <w:r w:rsidRPr="00707E5C">
        <w:rPr>
          <w:sz w:val="20"/>
          <w:szCs w:val="20"/>
        </w:rPr>
        <w:t xml:space="preserve">Prostori, ki so predmet oddaje, se lahko uporabljajo izključno za gostinsko dejavnost z možnostjo organiziranja cateringa ob kulturnih in drugih prireditvah, ki se izvajajo v Gledališki in koncertni dvorani Lendava. </w:t>
      </w:r>
    </w:p>
    <w:p w14:paraId="30D78336" w14:textId="080D286A" w:rsidR="007E476D" w:rsidRPr="00707E5C" w:rsidRDefault="007E476D" w:rsidP="007E476D">
      <w:pPr>
        <w:pStyle w:val="Default"/>
        <w:spacing w:line="360" w:lineRule="auto"/>
        <w:jc w:val="both"/>
      </w:pPr>
      <w:r w:rsidRPr="00707E5C">
        <w:rPr>
          <w:sz w:val="20"/>
          <w:szCs w:val="20"/>
        </w:rPr>
        <w:t xml:space="preserve">Prostore se oddaja za dobo pet let, s poizkusno dobo enega leta. </w:t>
      </w:r>
    </w:p>
    <w:p w14:paraId="56D18469" w14:textId="77777777" w:rsidR="007E476D" w:rsidRPr="00707E5C" w:rsidRDefault="007E476D" w:rsidP="007E476D">
      <w:pPr>
        <w:pStyle w:val="Default"/>
        <w:spacing w:line="360" w:lineRule="auto"/>
        <w:jc w:val="both"/>
        <w:rPr>
          <w:sz w:val="20"/>
          <w:szCs w:val="20"/>
        </w:rPr>
      </w:pPr>
    </w:p>
    <w:p w14:paraId="3ED18929" w14:textId="1280EA61" w:rsidR="007E476D" w:rsidRPr="00707E5C" w:rsidRDefault="007E476D" w:rsidP="007E476D">
      <w:pPr>
        <w:pStyle w:val="Default"/>
        <w:spacing w:line="360" w:lineRule="auto"/>
        <w:jc w:val="both"/>
        <w:rPr>
          <w:sz w:val="20"/>
          <w:szCs w:val="20"/>
        </w:rPr>
      </w:pPr>
      <w:r w:rsidRPr="00707E5C">
        <w:rPr>
          <w:sz w:val="20"/>
          <w:szCs w:val="20"/>
        </w:rPr>
        <w:t>Izbrani ponudnik se obvezuje, da bo v obdobju trajanja najemnega razmerja pri opravljanju svoje dejavnosti odjemalcem svojih storitev nudil kakovostno in raznovrstno ponudbo gostinskih storitev, ki bo usklajena z lokacijo, namenom, programom in ambientom Gledališke in koncertne dvorane Lendava.</w:t>
      </w:r>
    </w:p>
    <w:p w14:paraId="0787BBA5" w14:textId="77777777" w:rsidR="007E476D" w:rsidRPr="00707E5C" w:rsidRDefault="007E476D" w:rsidP="007E476D">
      <w:pPr>
        <w:pStyle w:val="Default"/>
        <w:spacing w:line="360" w:lineRule="auto"/>
        <w:jc w:val="both"/>
        <w:rPr>
          <w:sz w:val="20"/>
          <w:szCs w:val="20"/>
        </w:rPr>
      </w:pPr>
    </w:p>
    <w:p w14:paraId="7D3662EF" w14:textId="76AC4202" w:rsidR="007E476D" w:rsidRPr="00707E5C" w:rsidRDefault="007E476D" w:rsidP="007E476D">
      <w:pPr>
        <w:pStyle w:val="Default"/>
        <w:spacing w:line="360" w:lineRule="auto"/>
        <w:jc w:val="both"/>
      </w:pPr>
      <w:r w:rsidRPr="00707E5C">
        <w:rPr>
          <w:sz w:val="20"/>
          <w:szCs w:val="20"/>
        </w:rPr>
        <w:t xml:space="preserve">Najemodajalec </w:t>
      </w:r>
      <w:r>
        <w:rPr>
          <w:sz w:val="20"/>
          <w:szCs w:val="20"/>
        </w:rPr>
        <w:t xml:space="preserve">nudi </w:t>
      </w:r>
      <w:r w:rsidRPr="00707E5C">
        <w:rPr>
          <w:sz w:val="20"/>
          <w:szCs w:val="20"/>
        </w:rPr>
        <w:t>najemniku opremo</w:t>
      </w:r>
      <w:r>
        <w:rPr>
          <w:sz w:val="20"/>
          <w:szCs w:val="20"/>
        </w:rPr>
        <w:t xml:space="preserve">, ki je navedena v prilogi razpisne dokumentacije, </w:t>
      </w:r>
      <w:r w:rsidRPr="00707E5C">
        <w:rPr>
          <w:sz w:val="20"/>
          <w:szCs w:val="20"/>
        </w:rPr>
        <w:t>razen gostinskega inventarja</w:t>
      </w:r>
      <w:r>
        <w:rPr>
          <w:sz w:val="20"/>
          <w:szCs w:val="20"/>
        </w:rPr>
        <w:t>, ki ga mora zagotoviti najemnik</w:t>
      </w:r>
      <w:r w:rsidRPr="00707E5C">
        <w:rPr>
          <w:sz w:val="20"/>
          <w:szCs w:val="20"/>
        </w:rPr>
        <w:t xml:space="preserve"> (kozarci, šalice, krožniki, pribor). </w:t>
      </w:r>
    </w:p>
    <w:p w14:paraId="2A7E5B4B" w14:textId="77777777" w:rsidR="007E476D" w:rsidRPr="00707E5C" w:rsidRDefault="007E476D" w:rsidP="007E476D">
      <w:pPr>
        <w:pStyle w:val="Default"/>
        <w:spacing w:line="360" w:lineRule="auto"/>
        <w:jc w:val="both"/>
        <w:rPr>
          <w:sz w:val="20"/>
          <w:szCs w:val="20"/>
        </w:rPr>
      </w:pPr>
    </w:p>
    <w:p w14:paraId="4C811873" w14:textId="77777777" w:rsidR="007E476D" w:rsidRPr="00707E5C" w:rsidRDefault="007E476D" w:rsidP="007E476D">
      <w:pPr>
        <w:pStyle w:val="Default"/>
        <w:spacing w:line="360" w:lineRule="auto"/>
        <w:jc w:val="both"/>
      </w:pPr>
      <w:r w:rsidRPr="00707E5C">
        <w:rPr>
          <w:sz w:val="20"/>
          <w:szCs w:val="20"/>
        </w:rPr>
        <w:t xml:space="preserve">Najemnik mora pred in med trajanjem najema sam </w:t>
      </w:r>
      <w:r>
        <w:rPr>
          <w:sz w:val="20"/>
          <w:szCs w:val="20"/>
        </w:rPr>
        <w:t xml:space="preserve">in </w:t>
      </w:r>
      <w:r w:rsidRPr="00707E5C">
        <w:rPr>
          <w:sz w:val="20"/>
          <w:szCs w:val="20"/>
        </w:rPr>
        <w:t>na lastne stroške pridobiti vsa dovoljenja, ki so po veljavni zakonodaji potrebna za opravljanje gostinske dejavnosti. Najemnik mora sam in na svoje stroške urediti vse obveznosti, ki izhajajo iz zakona o avtorskih in sorodnih pravicah.</w:t>
      </w:r>
    </w:p>
    <w:p w14:paraId="0F93C334" w14:textId="77777777" w:rsidR="007E476D" w:rsidRPr="00707E5C" w:rsidRDefault="007E476D" w:rsidP="007E476D">
      <w:pPr>
        <w:pStyle w:val="Default"/>
        <w:spacing w:line="360" w:lineRule="auto"/>
        <w:jc w:val="both"/>
        <w:rPr>
          <w:sz w:val="20"/>
          <w:szCs w:val="20"/>
        </w:rPr>
      </w:pPr>
    </w:p>
    <w:p w14:paraId="32B46A0C" w14:textId="496D3E76" w:rsidR="007E476D" w:rsidRPr="00707E5C" w:rsidRDefault="007E476D" w:rsidP="007E476D">
      <w:pPr>
        <w:pStyle w:val="Default"/>
        <w:spacing w:line="360" w:lineRule="auto"/>
        <w:jc w:val="both"/>
      </w:pPr>
      <w:r w:rsidRPr="00707E5C">
        <w:rPr>
          <w:sz w:val="20"/>
          <w:szCs w:val="20"/>
        </w:rPr>
        <w:t xml:space="preserve">Najemnik mora redno vzdrževati predmet najema in kriti stroške rednega vzdrževanja (čiščenje, manjša popravila). Najemnik mora za vsak poseg, ki presega redna vzdrževalna dela, pridobiti pisno soglasje najemodajalca. </w:t>
      </w:r>
    </w:p>
    <w:p w14:paraId="4E552520" w14:textId="77777777" w:rsidR="007E476D" w:rsidRPr="00707E5C" w:rsidRDefault="007E476D" w:rsidP="007E476D">
      <w:pPr>
        <w:pStyle w:val="Default"/>
        <w:spacing w:line="360" w:lineRule="auto"/>
        <w:jc w:val="both"/>
        <w:rPr>
          <w:sz w:val="20"/>
          <w:szCs w:val="20"/>
        </w:rPr>
      </w:pPr>
    </w:p>
    <w:p w14:paraId="337E2381" w14:textId="0E81F5D7" w:rsidR="007E476D" w:rsidRPr="00F465D2" w:rsidRDefault="007E476D" w:rsidP="007E476D">
      <w:pPr>
        <w:pStyle w:val="Default"/>
        <w:spacing w:line="360" w:lineRule="auto"/>
        <w:jc w:val="both"/>
        <w:rPr>
          <w:strike/>
        </w:rPr>
      </w:pPr>
      <w:r w:rsidRPr="00707E5C">
        <w:rPr>
          <w:sz w:val="20"/>
          <w:szCs w:val="20"/>
        </w:rPr>
        <w:t xml:space="preserve">Vse ostale stroške za obratovanje (kot npr. elektriko, ogrevanje, varovanje objekta, </w:t>
      </w:r>
      <w:r w:rsidRPr="00F10054">
        <w:rPr>
          <w:sz w:val="20"/>
          <w:szCs w:val="20"/>
        </w:rPr>
        <w:t>stroške zavarovanj</w:t>
      </w:r>
      <w:r w:rsidRPr="00707E5C">
        <w:rPr>
          <w:sz w:val="20"/>
          <w:szCs w:val="20"/>
        </w:rPr>
        <w:t xml:space="preserve"> sredstev najemodajalca, odvoz smeti, voda) nosi najemnik in se zaračunavajo v pavšalnem znesku v višini </w:t>
      </w:r>
      <w:r w:rsidRPr="00F10054">
        <w:rPr>
          <w:sz w:val="20"/>
          <w:szCs w:val="20"/>
        </w:rPr>
        <w:t>300</w:t>
      </w:r>
      <w:r w:rsidRPr="00707E5C">
        <w:rPr>
          <w:sz w:val="20"/>
          <w:szCs w:val="20"/>
        </w:rPr>
        <w:t xml:space="preserve"> (</w:t>
      </w:r>
      <w:r w:rsidRPr="00707E5C">
        <w:rPr>
          <w:color w:val="00000A"/>
          <w:sz w:val="20"/>
          <w:szCs w:val="20"/>
        </w:rPr>
        <w:t>tristo</w:t>
      </w:r>
      <w:r w:rsidRPr="00707E5C">
        <w:rPr>
          <w:sz w:val="20"/>
          <w:szCs w:val="20"/>
        </w:rPr>
        <w:t xml:space="preserve">) EUR,  na mesec. Stroške telefona nosi najemnik </w:t>
      </w:r>
      <w:r w:rsidRPr="00F10054">
        <w:rPr>
          <w:sz w:val="20"/>
          <w:szCs w:val="20"/>
        </w:rPr>
        <w:t xml:space="preserve">in se </w:t>
      </w:r>
      <w:r w:rsidRPr="00707E5C">
        <w:rPr>
          <w:sz w:val="20"/>
          <w:szCs w:val="20"/>
        </w:rPr>
        <w:t xml:space="preserve">mu </w:t>
      </w:r>
      <w:r w:rsidRPr="00F10054">
        <w:rPr>
          <w:sz w:val="20"/>
          <w:szCs w:val="20"/>
        </w:rPr>
        <w:t>zaračunajo po dejanski porabi</w:t>
      </w:r>
      <w:r w:rsidRPr="00707E5C">
        <w:rPr>
          <w:sz w:val="20"/>
          <w:szCs w:val="20"/>
        </w:rPr>
        <w:t>.</w:t>
      </w:r>
    </w:p>
    <w:p w14:paraId="0924CE67" w14:textId="77777777" w:rsidR="007E476D" w:rsidRPr="00707E5C" w:rsidRDefault="007E476D" w:rsidP="007E476D">
      <w:pPr>
        <w:pStyle w:val="Default"/>
        <w:spacing w:line="360" w:lineRule="auto"/>
        <w:jc w:val="both"/>
        <w:rPr>
          <w:color w:val="00000A"/>
          <w:sz w:val="20"/>
          <w:szCs w:val="20"/>
        </w:rPr>
      </w:pPr>
    </w:p>
    <w:p w14:paraId="640F0448" w14:textId="77777777" w:rsidR="007E476D" w:rsidRPr="00707E5C" w:rsidRDefault="007E476D" w:rsidP="007E476D">
      <w:pPr>
        <w:pStyle w:val="Default"/>
        <w:spacing w:line="360" w:lineRule="auto"/>
        <w:jc w:val="both"/>
      </w:pPr>
      <w:r w:rsidRPr="00707E5C">
        <w:rPr>
          <w:sz w:val="20"/>
          <w:szCs w:val="20"/>
        </w:rPr>
        <w:t xml:space="preserve">Najemnik ni upravičen do povrnitve vlaganj v predmet najema. </w:t>
      </w:r>
    </w:p>
    <w:p w14:paraId="2F242735" w14:textId="77777777" w:rsidR="007E476D" w:rsidRPr="00707E5C" w:rsidRDefault="007E476D" w:rsidP="007E476D">
      <w:pPr>
        <w:pStyle w:val="Default"/>
        <w:spacing w:line="360" w:lineRule="auto"/>
        <w:jc w:val="both"/>
        <w:rPr>
          <w:sz w:val="20"/>
          <w:szCs w:val="20"/>
        </w:rPr>
      </w:pPr>
    </w:p>
    <w:p w14:paraId="1900E90F" w14:textId="48744874" w:rsidR="007E476D" w:rsidRPr="00707E5C" w:rsidRDefault="007E476D" w:rsidP="007E476D">
      <w:pPr>
        <w:pStyle w:val="Default"/>
        <w:spacing w:line="360" w:lineRule="auto"/>
        <w:jc w:val="both"/>
      </w:pPr>
      <w:r w:rsidRPr="00707E5C">
        <w:rPr>
          <w:sz w:val="20"/>
          <w:szCs w:val="20"/>
        </w:rPr>
        <w:t>Ponudnik, ki ima ob oddaji ponudbe neporavnane obveznosti do KKC Lendava ali Občine Lendava iz naslova najemnin že najetih prostorov, bo izločen iz postopka .</w:t>
      </w:r>
    </w:p>
    <w:p w14:paraId="52F99EE4" w14:textId="77777777" w:rsidR="007E476D" w:rsidRPr="00707E5C" w:rsidRDefault="007E476D" w:rsidP="007E476D">
      <w:pPr>
        <w:pStyle w:val="Default"/>
        <w:spacing w:line="360" w:lineRule="auto"/>
        <w:jc w:val="both"/>
        <w:rPr>
          <w:sz w:val="20"/>
          <w:szCs w:val="20"/>
        </w:rPr>
      </w:pPr>
    </w:p>
    <w:p w14:paraId="4D5184BE" w14:textId="77777777" w:rsidR="007E476D" w:rsidRPr="00707E5C" w:rsidRDefault="007E476D" w:rsidP="007E476D">
      <w:pPr>
        <w:spacing w:line="360" w:lineRule="auto"/>
        <w:jc w:val="both"/>
      </w:pPr>
      <w:r w:rsidRPr="00707E5C">
        <w:rPr>
          <w:rFonts w:ascii="Arial" w:hAnsi="Arial" w:cs="Arial"/>
          <w:sz w:val="20"/>
          <w:szCs w:val="20"/>
        </w:rPr>
        <w:t>Najemnik ne sme oddati najetih prostorov ali njihovega dela v podnajem brez pisnega soglasja najemodajalca.</w:t>
      </w:r>
    </w:p>
    <w:p w14:paraId="4B5E46CA" w14:textId="77777777" w:rsidR="007E476D" w:rsidRPr="00707E5C" w:rsidRDefault="007E476D" w:rsidP="007E476D">
      <w:pPr>
        <w:pStyle w:val="Default"/>
        <w:spacing w:line="360" w:lineRule="auto"/>
        <w:jc w:val="both"/>
        <w:rPr>
          <w:sz w:val="20"/>
          <w:szCs w:val="20"/>
        </w:rPr>
      </w:pPr>
    </w:p>
    <w:p w14:paraId="7ACE7E15"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4. POSEBNI POGOJI </w:t>
      </w:r>
    </w:p>
    <w:p w14:paraId="5EC7EF80" w14:textId="300C616F" w:rsidR="007E476D" w:rsidRPr="00707E5C" w:rsidRDefault="007E476D" w:rsidP="007E476D">
      <w:pPr>
        <w:pStyle w:val="Default"/>
        <w:spacing w:line="360" w:lineRule="auto"/>
        <w:jc w:val="both"/>
      </w:pPr>
      <w:r w:rsidRPr="00707E5C">
        <w:rPr>
          <w:sz w:val="20"/>
          <w:szCs w:val="20"/>
        </w:rPr>
        <w:t xml:space="preserve">Izbrani ponudnik bo moral upoštevati in se z delovnim časom prilagajati prireditvam v Gledališki in koncertni dvorani Lendava. </w:t>
      </w:r>
    </w:p>
    <w:p w14:paraId="373BF5B7" w14:textId="77777777" w:rsidR="007E476D" w:rsidRPr="00707E5C" w:rsidRDefault="007E476D" w:rsidP="007E476D">
      <w:pPr>
        <w:pStyle w:val="Default"/>
        <w:spacing w:line="360" w:lineRule="auto"/>
        <w:jc w:val="both"/>
        <w:rPr>
          <w:sz w:val="20"/>
          <w:szCs w:val="20"/>
        </w:rPr>
      </w:pPr>
      <w:r w:rsidRPr="00707E5C">
        <w:rPr>
          <w:sz w:val="20"/>
          <w:szCs w:val="20"/>
        </w:rPr>
        <w:t xml:space="preserve">Izbrani ponudnik soglaša, da bo ime gostinskega lokala izbral sporazumno z najemodajalcem. </w:t>
      </w:r>
    </w:p>
    <w:p w14:paraId="124E3CC2" w14:textId="6602AA40" w:rsidR="007E476D" w:rsidRPr="00707E5C" w:rsidRDefault="007E476D" w:rsidP="007E476D">
      <w:pPr>
        <w:jc w:val="both"/>
      </w:pPr>
      <w:r w:rsidRPr="00707E5C">
        <w:lastRenderedPageBreak/>
        <w:t xml:space="preserve">Izbrani ponudnik bo lahko spreminjal ali dodajal gostinsko in drugo opremo le po predhodnem dogovoru in s soglasjem  najemodajalca. </w:t>
      </w:r>
    </w:p>
    <w:p w14:paraId="5E7D98B2" w14:textId="77777777" w:rsidR="007E476D" w:rsidRPr="00707E5C" w:rsidRDefault="007E476D" w:rsidP="007E476D">
      <w:pPr>
        <w:jc w:val="both"/>
      </w:pPr>
      <w:r w:rsidRPr="00707E5C">
        <w:t xml:space="preserve">Obratovalni čas gostinskega lokala je vezan na odprtost </w:t>
      </w:r>
      <w:r>
        <w:t>Gledališke in koncertne dvorane Lendava</w:t>
      </w:r>
      <w:r w:rsidRPr="00707E5C">
        <w:t xml:space="preserve"> in mora obratovati najmanj v času od ponedeljka do nedelje praviloma od 8.00 do 21.00 oz. po pisnem dogovoru lahko tudi drugače. V času predstav mora gostinski lokal obratovati do konca dogodka, oz. eno uro po prireditvi.</w:t>
      </w:r>
    </w:p>
    <w:p w14:paraId="1357C3AD" w14:textId="77777777" w:rsidR="007E476D" w:rsidRPr="00707E5C" w:rsidRDefault="007E476D" w:rsidP="007E476D">
      <w:pPr>
        <w:jc w:val="both"/>
      </w:pPr>
      <w:r w:rsidRPr="00707E5C">
        <w:t xml:space="preserve">Izbrani ponudnik bo moral za izvedbo zaključenih sprejemov ali lastnih prireditev pridobiti predhodno soglasje najemodajalca. </w:t>
      </w:r>
    </w:p>
    <w:p w14:paraId="28FA839D" w14:textId="77777777" w:rsidR="007E476D" w:rsidRPr="00707E5C" w:rsidRDefault="007E476D" w:rsidP="007E476D">
      <w:pPr>
        <w:pStyle w:val="Default"/>
        <w:spacing w:line="360" w:lineRule="auto"/>
        <w:jc w:val="both"/>
        <w:rPr>
          <w:sz w:val="20"/>
          <w:szCs w:val="20"/>
        </w:rPr>
      </w:pPr>
    </w:p>
    <w:p w14:paraId="2D97E79E" w14:textId="77777777" w:rsidR="007E476D" w:rsidRPr="00707E5C" w:rsidRDefault="007E476D" w:rsidP="007E476D">
      <w:pPr>
        <w:pStyle w:val="Default"/>
        <w:spacing w:line="360" w:lineRule="auto"/>
        <w:jc w:val="both"/>
        <w:rPr>
          <w:sz w:val="20"/>
          <w:szCs w:val="20"/>
        </w:rPr>
      </w:pPr>
      <w:r w:rsidRPr="00707E5C">
        <w:rPr>
          <w:sz w:val="20"/>
          <w:szCs w:val="20"/>
        </w:rPr>
        <w:t>Izbrani ponudnik bo v primeru povzročitve škode na objektu ali inventarju, najemodajalcu povrnil nastalo škodo.</w:t>
      </w:r>
    </w:p>
    <w:p w14:paraId="379D5A1D" w14:textId="77777777" w:rsidR="007E476D" w:rsidRPr="00707E5C" w:rsidRDefault="007E476D" w:rsidP="007E476D">
      <w:pPr>
        <w:pStyle w:val="Default"/>
        <w:spacing w:line="360" w:lineRule="auto"/>
        <w:jc w:val="both"/>
        <w:rPr>
          <w:sz w:val="20"/>
          <w:szCs w:val="20"/>
        </w:rPr>
      </w:pPr>
      <w:r w:rsidRPr="00707E5C">
        <w:rPr>
          <w:sz w:val="20"/>
          <w:szCs w:val="20"/>
        </w:rPr>
        <w:t xml:space="preserve">Prostori se oddajo po sistemu videno – najeto. </w:t>
      </w:r>
    </w:p>
    <w:p w14:paraId="75BC16F9" w14:textId="77777777" w:rsidR="007E476D" w:rsidRPr="00707E5C" w:rsidRDefault="007E476D" w:rsidP="007E476D">
      <w:pPr>
        <w:pStyle w:val="Default"/>
        <w:spacing w:line="360" w:lineRule="auto"/>
        <w:jc w:val="both"/>
        <w:rPr>
          <w:sz w:val="20"/>
          <w:szCs w:val="20"/>
        </w:rPr>
      </w:pPr>
    </w:p>
    <w:p w14:paraId="4BCA3D80"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5. PROGRAMSKA IZHODIŠČA </w:t>
      </w:r>
    </w:p>
    <w:p w14:paraId="28A638D5" w14:textId="77777777" w:rsidR="007E476D" w:rsidRPr="00707E5C" w:rsidRDefault="007E476D" w:rsidP="007E476D">
      <w:pPr>
        <w:pStyle w:val="Default"/>
        <w:spacing w:line="360" w:lineRule="auto"/>
        <w:jc w:val="both"/>
        <w:rPr>
          <w:i/>
          <w:sz w:val="20"/>
          <w:szCs w:val="20"/>
        </w:rPr>
      </w:pPr>
      <w:r w:rsidRPr="00707E5C">
        <w:rPr>
          <w:i/>
          <w:sz w:val="20"/>
          <w:szCs w:val="20"/>
        </w:rPr>
        <w:t xml:space="preserve">Izhodišče: </w:t>
      </w:r>
    </w:p>
    <w:p w14:paraId="0BDF1B59" w14:textId="77777777" w:rsidR="007E476D" w:rsidRPr="00707E5C" w:rsidRDefault="007E476D" w:rsidP="007E476D">
      <w:pPr>
        <w:pStyle w:val="Default"/>
        <w:spacing w:line="360" w:lineRule="auto"/>
        <w:jc w:val="both"/>
      </w:pPr>
      <w:r w:rsidRPr="00707E5C">
        <w:rPr>
          <w:sz w:val="20"/>
          <w:szCs w:val="20"/>
        </w:rPr>
        <w:t xml:space="preserve">Načrtovani gostinski lokal je namenjen obiskovalcem kulturnih prireditev </w:t>
      </w:r>
      <w:r>
        <w:rPr>
          <w:sz w:val="20"/>
          <w:szCs w:val="20"/>
        </w:rPr>
        <w:t>Gledališke in koncertne dvorane Lendava</w:t>
      </w:r>
      <w:r w:rsidRPr="00707E5C">
        <w:rPr>
          <w:sz w:val="20"/>
          <w:szCs w:val="20"/>
        </w:rPr>
        <w:t xml:space="preserve"> in vsem drugim gostom ter turistom </w:t>
      </w:r>
      <w:r w:rsidRPr="00707E5C">
        <w:rPr>
          <w:color w:val="00000A"/>
          <w:sz w:val="20"/>
          <w:szCs w:val="20"/>
        </w:rPr>
        <w:t>občine</w:t>
      </w:r>
      <w:r w:rsidRPr="00707E5C">
        <w:rPr>
          <w:sz w:val="20"/>
          <w:szCs w:val="20"/>
        </w:rPr>
        <w:t xml:space="preserve"> Lendava.</w:t>
      </w:r>
    </w:p>
    <w:p w14:paraId="0928E241" w14:textId="77777777" w:rsidR="007E476D" w:rsidRPr="00707E5C" w:rsidRDefault="007E476D" w:rsidP="007E476D">
      <w:pPr>
        <w:pStyle w:val="Default"/>
        <w:spacing w:line="360" w:lineRule="auto"/>
        <w:jc w:val="both"/>
        <w:rPr>
          <w:sz w:val="20"/>
          <w:szCs w:val="20"/>
        </w:rPr>
      </w:pPr>
    </w:p>
    <w:p w14:paraId="007C7E95" w14:textId="77777777" w:rsidR="007E476D" w:rsidRPr="00707E5C" w:rsidRDefault="007E476D" w:rsidP="007E476D">
      <w:pPr>
        <w:pStyle w:val="Default"/>
        <w:spacing w:line="360" w:lineRule="auto"/>
        <w:jc w:val="both"/>
        <w:rPr>
          <w:i/>
          <w:sz w:val="20"/>
          <w:szCs w:val="20"/>
        </w:rPr>
      </w:pPr>
      <w:r w:rsidRPr="00707E5C">
        <w:rPr>
          <w:i/>
          <w:sz w:val="20"/>
          <w:szCs w:val="20"/>
        </w:rPr>
        <w:t xml:space="preserve">Ponudba mora zajemati: </w:t>
      </w:r>
    </w:p>
    <w:p w14:paraId="4310B8A0" w14:textId="77777777" w:rsidR="007E476D" w:rsidRPr="00707E5C" w:rsidRDefault="007E476D" w:rsidP="007E476D">
      <w:pPr>
        <w:pStyle w:val="Default"/>
        <w:spacing w:after="25" w:line="360" w:lineRule="auto"/>
        <w:jc w:val="both"/>
        <w:rPr>
          <w:sz w:val="20"/>
          <w:szCs w:val="20"/>
        </w:rPr>
      </w:pPr>
      <w:r w:rsidRPr="00707E5C">
        <w:rPr>
          <w:sz w:val="20"/>
          <w:szCs w:val="20"/>
        </w:rPr>
        <w:t>Različne vrste brezalkoholnih in alkoholnih pijač, s poudarkom na lokalnih vinih ter toplih napitkih, primerne različne vrste hitre prehrane (npr. obloženih kruhkov, toplih sendvičev, peciva, ponudbo domačih značilnih sladic, sladoleda, ipd.)</w:t>
      </w:r>
      <w:r>
        <w:rPr>
          <w:sz w:val="20"/>
          <w:szCs w:val="20"/>
        </w:rPr>
        <w:t>.</w:t>
      </w:r>
      <w:r w:rsidRPr="00707E5C">
        <w:rPr>
          <w:sz w:val="20"/>
          <w:szCs w:val="20"/>
        </w:rPr>
        <w:t xml:space="preserve"> </w:t>
      </w:r>
    </w:p>
    <w:p w14:paraId="7387A931" w14:textId="77777777" w:rsidR="007E476D" w:rsidRPr="00707E5C" w:rsidRDefault="007E476D" w:rsidP="007E476D">
      <w:pPr>
        <w:pStyle w:val="Default"/>
        <w:spacing w:after="25" w:line="360" w:lineRule="auto"/>
        <w:jc w:val="both"/>
        <w:rPr>
          <w:sz w:val="20"/>
          <w:szCs w:val="20"/>
        </w:rPr>
      </w:pPr>
    </w:p>
    <w:p w14:paraId="3672A4A7" w14:textId="77777777" w:rsidR="007E476D" w:rsidRPr="00707E5C" w:rsidRDefault="007E476D" w:rsidP="007E476D">
      <w:pPr>
        <w:pStyle w:val="Default"/>
        <w:spacing w:after="25" w:line="360" w:lineRule="auto"/>
        <w:jc w:val="both"/>
        <w:rPr>
          <w:sz w:val="20"/>
          <w:szCs w:val="20"/>
        </w:rPr>
      </w:pPr>
      <w:r w:rsidRPr="00707E5C">
        <w:rPr>
          <w:b/>
          <w:bCs/>
          <w:i/>
          <w:iCs/>
          <w:sz w:val="20"/>
          <w:szCs w:val="20"/>
        </w:rPr>
        <w:t>6. VIŠINA NAJEMNINE IN ČAS TRAJANJA NAJEMA</w:t>
      </w:r>
    </w:p>
    <w:p w14:paraId="67236B37" w14:textId="5639DE9C" w:rsidR="007E476D" w:rsidRPr="00707E5C" w:rsidRDefault="007E476D" w:rsidP="007E476D">
      <w:pPr>
        <w:pStyle w:val="Default"/>
        <w:spacing w:line="360" w:lineRule="auto"/>
        <w:jc w:val="both"/>
      </w:pPr>
      <w:r w:rsidRPr="00707E5C">
        <w:rPr>
          <w:sz w:val="20"/>
          <w:szCs w:val="20"/>
        </w:rPr>
        <w:t xml:space="preserve">Najemna pogodba in z njo najemno razmerje se sklepa za določen čas, za dobo pet (5) let od dneva začetka obratovanja. </w:t>
      </w:r>
    </w:p>
    <w:p w14:paraId="54D500EF" w14:textId="77777777" w:rsidR="007E476D" w:rsidRPr="00707E5C" w:rsidRDefault="007E476D" w:rsidP="007E476D">
      <w:pPr>
        <w:pStyle w:val="Default"/>
        <w:spacing w:line="360" w:lineRule="auto"/>
        <w:jc w:val="both"/>
        <w:rPr>
          <w:sz w:val="20"/>
          <w:szCs w:val="20"/>
        </w:rPr>
      </w:pPr>
    </w:p>
    <w:p w14:paraId="0A91B681" w14:textId="77777777" w:rsidR="007E476D" w:rsidRPr="00707E5C" w:rsidRDefault="007E476D" w:rsidP="007E476D">
      <w:pPr>
        <w:pStyle w:val="Default"/>
        <w:spacing w:line="360" w:lineRule="auto"/>
        <w:jc w:val="both"/>
      </w:pPr>
      <w:r w:rsidRPr="00707E5C">
        <w:rPr>
          <w:sz w:val="20"/>
          <w:szCs w:val="20"/>
        </w:rPr>
        <w:t>Najemna pogodba bo sklenjena z najugodnejšim ponudnikom.</w:t>
      </w:r>
    </w:p>
    <w:p w14:paraId="13133900" w14:textId="77777777" w:rsidR="007E476D" w:rsidRPr="00707E5C" w:rsidRDefault="007E476D" w:rsidP="007E476D">
      <w:pPr>
        <w:pStyle w:val="Default"/>
        <w:spacing w:line="360" w:lineRule="auto"/>
        <w:jc w:val="both"/>
        <w:rPr>
          <w:sz w:val="20"/>
          <w:szCs w:val="20"/>
        </w:rPr>
      </w:pPr>
    </w:p>
    <w:p w14:paraId="637E6913" w14:textId="69D5BB93" w:rsidR="007E476D" w:rsidRPr="00707E5C" w:rsidRDefault="007E476D" w:rsidP="007E476D">
      <w:pPr>
        <w:pStyle w:val="Default"/>
        <w:spacing w:line="360" w:lineRule="auto"/>
        <w:jc w:val="both"/>
      </w:pPr>
      <w:r w:rsidRPr="00707E5C">
        <w:rPr>
          <w:sz w:val="20"/>
          <w:szCs w:val="20"/>
        </w:rPr>
        <w:t>Najemnina bo določena na podlagi ponudbe najugodnejšega ponudnika. Najemnina se ne more znižati in velja do konca najemnega razmerja.</w:t>
      </w:r>
    </w:p>
    <w:p w14:paraId="0391E0F6" w14:textId="4789EAD7" w:rsidR="007E476D" w:rsidRPr="00707E5C" w:rsidRDefault="007E476D" w:rsidP="007E476D">
      <w:pPr>
        <w:pStyle w:val="Default"/>
        <w:spacing w:line="360" w:lineRule="auto"/>
        <w:jc w:val="both"/>
      </w:pPr>
      <w:r w:rsidRPr="00707E5C">
        <w:rPr>
          <w:sz w:val="20"/>
          <w:szCs w:val="20"/>
        </w:rPr>
        <w:t>Ponujena najemnina ne sme biti nižja od izhodiščne najemnine, ki je 500</w:t>
      </w:r>
      <w:r w:rsidRPr="00F465D2">
        <w:rPr>
          <w:sz w:val="20"/>
          <w:szCs w:val="20"/>
        </w:rPr>
        <w:t>,00</w:t>
      </w:r>
      <w:r w:rsidRPr="00707E5C">
        <w:rPr>
          <w:sz w:val="20"/>
          <w:szCs w:val="20"/>
        </w:rPr>
        <w:t xml:space="preserve"> € na mesec. </w:t>
      </w:r>
    </w:p>
    <w:p w14:paraId="0E6FF5CB" w14:textId="77777777" w:rsidR="007E476D" w:rsidRPr="00707E5C" w:rsidRDefault="007E476D" w:rsidP="007E476D">
      <w:pPr>
        <w:pStyle w:val="Default"/>
        <w:spacing w:line="360" w:lineRule="auto"/>
        <w:jc w:val="both"/>
        <w:rPr>
          <w:sz w:val="20"/>
          <w:szCs w:val="20"/>
        </w:rPr>
      </w:pPr>
    </w:p>
    <w:p w14:paraId="7835179A"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7. SESTAVNI DELI PONUDBENE DOKUMENTACIJE </w:t>
      </w:r>
    </w:p>
    <w:p w14:paraId="27D76B41" w14:textId="77777777" w:rsidR="007E476D" w:rsidRPr="00707E5C" w:rsidRDefault="007E476D" w:rsidP="007E476D">
      <w:pPr>
        <w:pStyle w:val="Default"/>
        <w:spacing w:line="360" w:lineRule="auto"/>
        <w:jc w:val="both"/>
        <w:rPr>
          <w:sz w:val="20"/>
          <w:szCs w:val="20"/>
        </w:rPr>
      </w:pPr>
      <w:r w:rsidRPr="00707E5C">
        <w:rPr>
          <w:sz w:val="20"/>
          <w:szCs w:val="20"/>
        </w:rPr>
        <w:t xml:space="preserve">Ponudba se bo štela za popolno, če bo ponudnik predložil vse zahtevane izpolnjene obrazce in dokumente: </w:t>
      </w:r>
    </w:p>
    <w:p w14:paraId="0E3A5D48" w14:textId="77777777" w:rsidR="007E476D" w:rsidRPr="00707E5C" w:rsidRDefault="007E476D" w:rsidP="007E476D">
      <w:pPr>
        <w:pStyle w:val="Default"/>
        <w:spacing w:after="27" w:line="360" w:lineRule="auto"/>
        <w:jc w:val="both"/>
        <w:rPr>
          <w:sz w:val="20"/>
          <w:szCs w:val="20"/>
        </w:rPr>
      </w:pPr>
      <w:r w:rsidRPr="00707E5C">
        <w:rPr>
          <w:sz w:val="20"/>
          <w:szCs w:val="20"/>
        </w:rPr>
        <w:t xml:space="preserve">Ponudba </w:t>
      </w:r>
      <w:r w:rsidRPr="00707E5C">
        <w:rPr>
          <w:i/>
          <w:iCs/>
          <w:sz w:val="20"/>
          <w:szCs w:val="20"/>
        </w:rPr>
        <w:t xml:space="preserve">(OBR-1) </w:t>
      </w:r>
    </w:p>
    <w:p w14:paraId="70193D43" w14:textId="77777777" w:rsidR="007E476D" w:rsidRPr="00707E5C" w:rsidRDefault="007E476D" w:rsidP="007E476D">
      <w:pPr>
        <w:pStyle w:val="Default"/>
        <w:spacing w:line="360" w:lineRule="auto"/>
        <w:jc w:val="both"/>
        <w:rPr>
          <w:sz w:val="20"/>
          <w:szCs w:val="20"/>
        </w:rPr>
      </w:pPr>
      <w:r w:rsidRPr="00707E5C">
        <w:rPr>
          <w:sz w:val="20"/>
          <w:szCs w:val="20"/>
        </w:rPr>
        <w:t xml:space="preserve">Program dejavnosti, ki bo potekala v najetem prostoru, mora vsebovati </w:t>
      </w:r>
      <w:r w:rsidRPr="00707E5C">
        <w:rPr>
          <w:i/>
          <w:iCs/>
          <w:sz w:val="20"/>
          <w:szCs w:val="20"/>
        </w:rPr>
        <w:t xml:space="preserve">(OBR-2): </w:t>
      </w:r>
    </w:p>
    <w:p w14:paraId="135036B1" w14:textId="77777777" w:rsidR="007E476D" w:rsidRPr="00707E5C" w:rsidRDefault="007E476D" w:rsidP="007E476D">
      <w:pPr>
        <w:pStyle w:val="Default"/>
        <w:spacing w:after="13" w:line="360" w:lineRule="auto"/>
        <w:jc w:val="both"/>
        <w:rPr>
          <w:sz w:val="20"/>
          <w:szCs w:val="20"/>
        </w:rPr>
      </w:pPr>
      <w:r w:rsidRPr="00707E5C">
        <w:rPr>
          <w:sz w:val="23"/>
          <w:szCs w:val="23"/>
        </w:rPr>
        <w:t xml:space="preserve">- </w:t>
      </w:r>
      <w:r w:rsidRPr="00707E5C">
        <w:rPr>
          <w:sz w:val="20"/>
          <w:szCs w:val="20"/>
        </w:rPr>
        <w:t xml:space="preserve">ponudbo jedi in pijače (obseg ponudbe, vrsta ponudbe, minimalno število pijač in jedi...); </w:t>
      </w:r>
    </w:p>
    <w:p w14:paraId="074EE7D1" w14:textId="77777777" w:rsidR="007E476D" w:rsidRPr="00707E5C" w:rsidRDefault="007E476D" w:rsidP="007E476D">
      <w:pPr>
        <w:pStyle w:val="Default"/>
        <w:spacing w:after="13" w:line="360" w:lineRule="auto"/>
        <w:jc w:val="both"/>
        <w:rPr>
          <w:sz w:val="20"/>
          <w:szCs w:val="20"/>
        </w:rPr>
      </w:pPr>
      <w:r w:rsidRPr="00707E5C">
        <w:rPr>
          <w:sz w:val="23"/>
          <w:szCs w:val="23"/>
        </w:rPr>
        <w:lastRenderedPageBreak/>
        <w:t xml:space="preserve">- </w:t>
      </w:r>
      <w:r w:rsidRPr="00707E5C">
        <w:rPr>
          <w:sz w:val="20"/>
          <w:szCs w:val="20"/>
        </w:rPr>
        <w:t xml:space="preserve">opis opreme (strežni inventar in steklenina, pribor in ostala namizna posoda); </w:t>
      </w:r>
    </w:p>
    <w:p w14:paraId="791FE349" w14:textId="77777777" w:rsidR="007E476D" w:rsidRPr="00707E5C" w:rsidRDefault="007E476D" w:rsidP="007E476D">
      <w:pPr>
        <w:pStyle w:val="Default"/>
        <w:spacing w:after="13" w:line="360" w:lineRule="auto"/>
        <w:jc w:val="both"/>
        <w:rPr>
          <w:sz w:val="20"/>
          <w:szCs w:val="20"/>
        </w:rPr>
      </w:pPr>
      <w:r w:rsidRPr="00707E5C">
        <w:rPr>
          <w:sz w:val="23"/>
          <w:szCs w:val="23"/>
        </w:rPr>
        <w:t xml:space="preserve">- </w:t>
      </w:r>
      <w:r w:rsidRPr="00707E5C">
        <w:rPr>
          <w:sz w:val="20"/>
          <w:szCs w:val="20"/>
        </w:rPr>
        <w:t xml:space="preserve">opis osebja (število, izobrazbena struktura, strokovna usposobljenost, znanje tujih jezikov...); </w:t>
      </w:r>
    </w:p>
    <w:p w14:paraId="575F67B9" w14:textId="77777777" w:rsidR="007E476D" w:rsidRPr="00707E5C" w:rsidRDefault="007E476D" w:rsidP="007E476D">
      <w:pPr>
        <w:pStyle w:val="Default"/>
        <w:spacing w:after="13" w:line="360" w:lineRule="auto"/>
        <w:jc w:val="both"/>
        <w:rPr>
          <w:sz w:val="20"/>
          <w:szCs w:val="20"/>
        </w:rPr>
      </w:pPr>
      <w:r w:rsidRPr="00707E5C">
        <w:rPr>
          <w:sz w:val="23"/>
          <w:szCs w:val="23"/>
        </w:rPr>
        <w:t xml:space="preserve">- </w:t>
      </w:r>
      <w:r w:rsidRPr="00707E5C">
        <w:rPr>
          <w:sz w:val="20"/>
          <w:szCs w:val="20"/>
        </w:rPr>
        <w:t xml:space="preserve">predlog obratovalnega časa; </w:t>
      </w:r>
    </w:p>
    <w:p w14:paraId="021AF5F5" w14:textId="77777777" w:rsidR="007E476D" w:rsidRPr="00707E5C" w:rsidRDefault="007E476D" w:rsidP="007E476D">
      <w:pPr>
        <w:pStyle w:val="Default"/>
        <w:spacing w:after="13" w:line="360" w:lineRule="auto"/>
        <w:jc w:val="both"/>
        <w:rPr>
          <w:sz w:val="20"/>
          <w:szCs w:val="20"/>
        </w:rPr>
      </w:pPr>
      <w:r w:rsidRPr="00707E5C">
        <w:rPr>
          <w:sz w:val="23"/>
          <w:szCs w:val="23"/>
        </w:rPr>
        <w:t xml:space="preserve">- </w:t>
      </w:r>
      <w:r w:rsidRPr="00707E5C">
        <w:rPr>
          <w:sz w:val="20"/>
          <w:szCs w:val="20"/>
        </w:rPr>
        <w:t xml:space="preserve">predvideni nivo cen (ki mora biti primerljiv s cenami v podobnih gostinskih lokalih); </w:t>
      </w:r>
    </w:p>
    <w:p w14:paraId="5F5A71FF" w14:textId="77777777" w:rsidR="007E476D" w:rsidRPr="00707E5C" w:rsidRDefault="007E476D" w:rsidP="007E476D">
      <w:pPr>
        <w:pStyle w:val="Default"/>
        <w:spacing w:after="13" w:line="360" w:lineRule="auto"/>
        <w:jc w:val="both"/>
        <w:rPr>
          <w:sz w:val="20"/>
          <w:szCs w:val="20"/>
        </w:rPr>
      </w:pPr>
      <w:r w:rsidRPr="00707E5C">
        <w:rPr>
          <w:sz w:val="23"/>
          <w:szCs w:val="23"/>
        </w:rPr>
        <w:t xml:space="preserve">- </w:t>
      </w:r>
      <w:r w:rsidRPr="00707E5C">
        <w:rPr>
          <w:sz w:val="20"/>
          <w:szCs w:val="20"/>
        </w:rPr>
        <w:t xml:space="preserve">ostalo (glasba, dekoriranje ob dogodkih, videz cenikov in jedilnikov...); </w:t>
      </w:r>
    </w:p>
    <w:p w14:paraId="2BD4341C" w14:textId="77777777" w:rsidR="007E476D" w:rsidRPr="00707E5C" w:rsidRDefault="007E476D" w:rsidP="007E476D">
      <w:pPr>
        <w:pStyle w:val="Default"/>
        <w:spacing w:line="360" w:lineRule="auto"/>
        <w:jc w:val="both"/>
        <w:rPr>
          <w:sz w:val="20"/>
          <w:szCs w:val="20"/>
        </w:rPr>
      </w:pPr>
      <w:r w:rsidRPr="00707E5C">
        <w:rPr>
          <w:sz w:val="23"/>
          <w:szCs w:val="23"/>
        </w:rPr>
        <w:t xml:space="preserve">- </w:t>
      </w:r>
      <w:r w:rsidRPr="00707E5C">
        <w:rPr>
          <w:sz w:val="20"/>
          <w:szCs w:val="20"/>
        </w:rPr>
        <w:t xml:space="preserve">morebitno izvajanje druge (prireditvene) dejavnosti. </w:t>
      </w:r>
    </w:p>
    <w:p w14:paraId="06DFD2F1" w14:textId="77777777" w:rsidR="007E476D" w:rsidRPr="00707E5C" w:rsidRDefault="007E476D" w:rsidP="007E476D">
      <w:pPr>
        <w:pStyle w:val="Default"/>
        <w:spacing w:line="360" w:lineRule="auto"/>
        <w:jc w:val="both"/>
        <w:rPr>
          <w:sz w:val="20"/>
          <w:szCs w:val="20"/>
        </w:rPr>
      </w:pPr>
    </w:p>
    <w:p w14:paraId="0E5EB8A8" w14:textId="047BF4CC" w:rsidR="007E476D" w:rsidRPr="00707E5C" w:rsidRDefault="007E476D" w:rsidP="007E476D">
      <w:pPr>
        <w:pStyle w:val="Default"/>
        <w:spacing w:line="360" w:lineRule="auto"/>
        <w:jc w:val="both"/>
      </w:pPr>
      <w:r w:rsidRPr="00707E5C">
        <w:rPr>
          <w:sz w:val="20"/>
          <w:szCs w:val="20"/>
        </w:rPr>
        <w:t xml:space="preserve">Izjavo ponudnika, da bo v primeru izbire kot najugodnejši ponudnik v roku osmih (8) dni od </w:t>
      </w:r>
      <w:r w:rsidRPr="00F465D2">
        <w:rPr>
          <w:sz w:val="20"/>
          <w:szCs w:val="20"/>
        </w:rPr>
        <w:t>prejema</w:t>
      </w:r>
      <w:r w:rsidRPr="00707E5C">
        <w:rPr>
          <w:sz w:val="20"/>
          <w:szCs w:val="20"/>
        </w:rPr>
        <w:t xml:space="preserve"> obvestila</w:t>
      </w:r>
      <w:r w:rsidRPr="00F465D2">
        <w:rPr>
          <w:sz w:val="20"/>
          <w:szCs w:val="20"/>
        </w:rPr>
        <w:t xml:space="preserve"> o izbiri</w:t>
      </w:r>
      <w:r w:rsidRPr="00707E5C">
        <w:rPr>
          <w:sz w:val="20"/>
          <w:szCs w:val="20"/>
        </w:rPr>
        <w:t xml:space="preserve"> nakazal na račun KKC Lendava eno (1) izhodiščno mesečno najemnino, ki služi najemodajalcu kot varščina in jo vrne ponudniku tri (3) mesece po izteku najemne pogodbe pri čemer od celotne vrednosti odšteje vrednost morebitnih neplačanih obveznosti oz. povzročene škode </w:t>
      </w:r>
      <w:r w:rsidRPr="00707E5C">
        <w:rPr>
          <w:i/>
          <w:iCs/>
          <w:sz w:val="20"/>
          <w:szCs w:val="20"/>
        </w:rPr>
        <w:t>(OBR-3)</w:t>
      </w:r>
      <w:r>
        <w:rPr>
          <w:i/>
          <w:iCs/>
          <w:sz w:val="20"/>
          <w:szCs w:val="20"/>
        </w:rPr>
        <w:t>.</w:t>
      </w:r>
      <w:r w:rsidRPr="00707E5C">
        <w:rPr>
          <w:i/>
          <w:iCs/>
          <w:sz w:val="20"/>
          <w:szCs w:val="20"/>
        </w:rPr>
        <w:t xml:space="preserve"> </w:t>
      </w:r>
    </w:p>
    <w:p w14:paraId="62DEB4FC" w14:textId="77777777" w:rsidR="007E476D" w:rsidRDefault="007E476D" w:rsidP="007E476D">
      <w:pPr>
        <w:pStyle w:val="Default"/>
        <w:spacing w:after="25" w:line="360" w:lineRule="auto"/>
        <w:jc w:val="both"/>
        <w:rPr>
          <w:sz w:val="20"/>
          <w:szCs w:val="20"/>
        </w:rPr>
      </w:pPr>
    </w:p>
    <w:p w14:paraId="14D20AFB" w14:textId="77777777" w:rsidR="007E476D" w:rsidRPr="00707E5C" w:rsidRDefault="007E476D" w:rsidP="007E476D">
      <w:pPr>
        <w:pStyle w:val="Default"/>
        <w:spacing w:after="25" w:line="360" w:lineRule="auto"/>
        <w:jc w:val="both"/>
        <w:rPr>
          <w:sz w:val="20"/>
          <w:szCs w:val="20"/>
        </w:rPr>
      </w:pPr>
      <w:r>
        <w:rPr>
          <w:sz w:val="20"/>
          <w:szCs w:val="20"/>
        </w:rPr>
        <w:t>Ponudniki morajo k prijavi predložiti:</w:t>
      </w:r>
    </w:p>
    <w:p w14:paraId="3E1DB47D" w14:textId="67773521" w:rsidR="007E476D" w:rsidRPr="00707E5C" w:rsidRDefault="007E476D" w:rsidP="007E476D">
      <w:pPr>
        <w:pStyle w:val="Default"/>
        <w:numPr>
          <w:ilvl w:val="0"/>
          <w:numId w:val="2"/>
        </w:numPr>
        <w:spacing w:after="25" w:line="360" w:lineRule="auto"/>
        <w:jc w:val="both"/>
        <w:rPr>
          <w:sz w:val="20"/>
          <w:szCs w:val="20"/>
        </w:rPr>
      </w:pPr>
      <w:r w:rsidRPr="00707E5C">
        <w:rPr>
          <w:sz w:val="20"/>
          <w:szCs w:val="20"/>
        </w:rPr>
        <w:t>Registracija podjetja oz. izpis iz sodnega registra.</w:t>
      </w:r>
    </w:p>
    <w:p w14:paraId="14A1F4C2" w14:textId="633E3031" w:rsidR="007E476D" w:rsidRPr="00707E5C" w:rsidRDefault="007E476D" w:rsidP="007E476D">
      <w:pPr>
        <w:pStyle w:val="Default"/>
        <w:numPr>
          <w:ilvl w:val="0"/>
          <w:numId w:val="2"/>
        </w:numPr>
        <w:spacing w:after="25" w:line="360" w:lineRule="auto"/>
        <w:jc w:val="both"/>
        <w:rPr>
          <w:sz w:val="20"/>
          <w:szCs w:val="20"/>
        </w:rPr>
      </w:pPr>
      <w:r w:rsidRPr="00707E5C">
        <w:rPr>
          <w:sz w:val="20"/>
          <w:szCs w:val="20"/>
        </w:rPr>
        <w:t xml:space="preserve">Izjavo o solventnosti pri bankah, ki vodijo transakcijske račune. </w:t>
      </w:r>
    </w:p>
    <w:p w14:paraId="243765AF" w14:textId="63CBB5A5" w:rsidR="007E476D" w:rsidRPr="00707E5C" w:rsidRDefault="007E476D" w:rsidP="007E476D">
      <w:pPr>
        <w:pStyle w:val="Default"/>
        <w:numPr>
          <w:ilvl w:val="0"/>
          <w:numId w:val="2"/>
        </w:numPr>
        <w:spacing w:after="25" w:line="360" w:lineRule="auto"/>
        <w:jc w:val="both"/>
        <w:rPr>
          <w:sz w:val="20"/>
          <w:szCs w:val="20"/>
        </w:rPr>
      </w:pPr>
      <w:r w:rsidRPr="00707E5C">
        <w:rPr>
          <w:sz w:val="20"/>
          <w:szCs w:val="20"/>
        </w:rPr>
        <w:t xml:space="preserve">Izjavo banke o številu blokiranih dni vseh računov v preteklem letu. </w:t>
      </w:r>
    </w:p>
    <w:p w14:paraId="7C44AEAE" w14:textId="77777777" w:rsidR="007E476D" w:rsidRDefault="007E476D" w:rsidP="007E476D">
      <w:pPr>
        <w:pStyle w:val="Default"/>
        <w:numPr>
          <w:ilvl w:val="0"/>
          <w:numId w:val="2"/>
        </w:numPr>
        <w:spacing w:after="25" w:line="360" w:lineRule="auto"/>
        <w:jc w:val="both"/>
        <w:rPr>
          <w:sz w:val="20"/>
          <w:szCs w:val="20"/>
        </w:rPr>
      </w:pPr>
      <w:r w:rsidRPr="00707E5C">
        <w:rPr>
          <w:sz w:val="20"/>
          <w:szCs w:val="20"/>
        </w:rPr>
        <w:t>Bilanco stanja za preteklo leto (na obrazcu AJPES).</w:t>
      </w:r>
    </w:p>
    <w:p w14:paraId="71EE4DAE" w14:textId="77777777" w:rsidR="007E476D" w:rsidRDefault="007E476D" w:rsidP="007E476D">
      <w:pPr>
        <w:pStyle w:val="Default"/>
        <w:spacing w:after="25" w:line="360" w:lineRule="auto"/>
        <w:jc w:val="both"/>
        <w:rPr>
          <w:sz w:val="20"/>
          <w:szCs w:val="20"/>
        </w:rPr>
      </w:pPr>
    </w:p>
    <w:p w14:paraId="5E2711CE" w14:textId="77777777" w:rsidR="007E476D" w:rsidRPr="00707E5C" w:rsidRDefault="007E476D" w:rsidP="007E476D">
      <w:pPr>
        <w:pStyle w:val="Default"/>
        <w:spacing w:after="25" w:line="360" w:lineRule="auto"/>
        <w:jc w:val="both"/>
        <w:rPr>
          <w:sz w:val="20"/>
          <w:szCs w:val="20"/>
        </w:rPr>
      </w:pPr>
      <w:r w:rsidRPr="00707E5C">
        <w:rPr>
          <w:sz w:val="20"/>
          <w:szCs w:val="20"/>
        </w:rPr>
        <w:t xml:space="preserve">Ponudniki lahko predložijo tudi dodatne reference v obliki potrjenih standardov kakovosti, prejetih nagrad in priznanj. </w:t>
      </w:r>
    </w:p>
    <w:p w14:paraId="1BE306F2" w14:textId="77777777" w:rsidR="007E476D" w:rsidRPr="00707E5C" w:rsidRDefault="007E476D" w:rsidP="007E476D">
      <w:pPr>
        <w:pStyle w:val="Default"/>
        <w:spacing w:line="360" w:lineRule="auto"/>
        <w:jc w:val="both"/>
        <w:rPr>
          <w:sz w:val="20"/>
          <w:szCs w:val="20"/>
        </w:rPr>
      </w:pPr>
    </w:p>
    <w:p w14:paraId="6F8E3619" w14:textId="77777777" w:rsidR="007E476D" w:rsidRPr="00707E5C" w:rsidRDefault="007E476D" w:rsidP="007E476D">
      <w:pPr>
        <w:pStyle w:val="Default"/>
        <w:spacing w:line="360" w:lineRule="auto"/>
        <w:jc w:val="both"/>
      </w:pPr>
      <w:r w:rsidRPr="00707E5C">
        <w:rPr>
          <w:sz w:val="20"/>
          <w:szCs w:val="20"/>
        </w:rPr>
        <w:t xml:space="preserve">Dokumenti, ki se predložijo kot sestavni del ponudbe in ne izvirajo od ponudnika, morajo biti predloženi v originalnih izvodih ali overjenih kopijah. </w:t>
      </w:r>
    </w:p>
    <w:p w14:paraId="3DBE4229" w14:textId="77777777" w:rsidR="007E476D" w:rsidRPr="00707E5C" w:rsidRDefault="007E476D" w:rsidP="007E476D">
      <w:pPr>
        <w:pStyle w:val="Default"/>
        <w:spacing w:line="360" w:lineRule="auto"/>
        <w:jc w:val="both"/>
        <w:rPr>
          <w:sz w:val="20"/>
          <w:szCs w:val="20"/>
        </w:rPr>
      </w:pPr>
    </w:p>
    <w:p w14:paraId="46FCFA15" w14:textId="57DCE11C" w:rsidR="007E476D" w:rsidRPr="00707E5C" w:rsidRDefault="007E476D" w:rsidP="007E476D">
      <w:pPr>
        <w:pStyle w:val="Default"/>
        <w:spacing w:line="360" w:lineRule="auto"/>
        <w:jc w:val="both"/>
      </w:pPr>
      <w:r w:rsidRPr="00707E5C">
        <w:rPr>
          <w:sz w:val="20"/>
          <w:szCs w:val="20"/>
        </w:rPr>
        <w:t xml:space="preserve">Nepopolne in prepozne ponudbe se izločijo. </w:t>
      </w:r>
    </w:p>
    <w:p w14:paraId="7212D3A3" w14:textId="77777777" w:rsidR="007E476D" w:rsidRPr="00707E5C" w:rsidRDefault="007E476D" w:rsidP="007E476D">
      <w:pPr>
        <w:pStyle w:val="Default"/>
        <w:spacing w:line="360" w:lineRule="auto"/>
        <w:jc w:val="both"/>
        <w:rPr>
          <w:sz w:val="20"/>
          <w:szCs w:val="20"/>
        </w:rPr>
      </w:pPr>
    </w:p>
    <w:p w14:paraId="574E1684"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8. ROK IN NAČIN ODDAJE PONUDBE </w:t>
      </w:r>
    </w:p>
    <w:p w14:paraId="69C29AFF" w14:textId="2D8517D2" w:rsidR="007E476D" w:rsidRPr="00707E5C" w:rsidRDefault="007E476D" w:rsidP="007E476D">
      <w:pPr>
        <w:pStyle w:val="Default"/>
        <w:spacing w:line="360" w:lineRule="auto"/>
        <w:jc w:val="both"/>
      </w:pPr>
      <w:r w:rsidRPr="00707E5C">
        <w:rPr>
          <w:sz w:val="20"/>
          <w:szCs w:val="20"/>
        </w:rPr>
        <w:t xml:space="preserve">Obravnavane bodo ponudbe, ki bodo prispele do </w:t>
      </w:r>
      <w:r w:rsidRPr="00707E5C">
        <w:rPr>
          <w:b/>
          <w:sz w:val="20"/>
          <w:szCs w:val="20"/>
        </w:rPr>
        <w:t>27. 5. 2019</w:t>
      </w:r>
      <w:r w:rsidRPr="00707E5C">
        <w:rPr>
          <w:b/>
          <w:bCs/>
          <w:sz w:val="20"/>
          <w:szCs w:val="20"/>
        </w:rPr>
        <w:t xml:space="preserve"> do 12.00 ure </w:t>
      </w:r>
      <w:r w:rsidRPr="00707E5C">
        <w:rPr>
          <w:sz w:val="20"/>
          <w:szCs w:val="20"/>
        </w:rPr>
        <w:t xml:space="preserve">na naslov: </w:t>
      </w:r>
    </w:p>
    <w:p w14:paraId="69C108B1" w14:textId="77777777" w:rsidR="007E476D" w:rsidRPr="00707E5C" w:rsidRDefault="007E476D" w:rsidP="007E476D">
      <w:pPr>
        <w:pStyle w:val="Default"/>
        <w:spacing w:line="360" w:lineRule="auto"/>
        <w:jc w:val="both"/>
        <w:rPr>
          <w:sz w:val="20"/>
          <w:szCs w:val="20"/>
        </w:rPr>
      </w:pPr>
      <w:r w:rsidRPr="00707E5C">
        <w:rPr>
          <w:sz w:val="20"/>
          <w:szCs w:val="20"/>
        </w:rPr>
        <w:t>Knjižnica – Kulturni center Lendava – Lendvai Könyvtár és Kulturális Központ, Glavna ulica 12 – Fő utca 12., 9220 Lendava – Lendva.</w:t>
      </w:r>
    </w:p>
    <w:p w14:paraId="2D776942" w14:textId="77777777" w:rsidR="007E476D" w:rsidRPr="00707E5C" w:rsidRDefault="007E476D" w:rsidP="007E476D">
      <w:pPr>
        <w:pStyle w:val="Default"/>
        <w:spacing w:line="360" w:lineRule="auto"/>
        <w:jc w:val="both"/>
        <w:rPr>
          <w:sz w:val="20"/>
          <w:szCs w:val="20"/>
        </w:rPr>
      </w:pPr>
    </w:p>
    <w:p w14:paraId="590DE596" w14:textId="77777777" w:rsidR="007E476D" w:rsidRPr="00707E5C" w:rsidRDefault="007E476D" w:rsidP="007E476D">
      <w:pPr>
        <w:pStyle w:val="Default"/>
        <w:spacing w:line="360" w:lineRule="auto"/>
        <w:jc w:val="both"/>
      </w:pPr>
      <w:r w:rsidRPr="00707E5C">
        <w:rPr>
          <w:sz w:val="20"/>
          <w:szCs w:val="20"/>
        </w:rPr>
        <w:t xml:space="preserve">Na sprednji strani ovojnice mora biti napisano: </w:t>
      </w:r>
      <w:r w:rsidRPr="00707E5C">
        <w:rPr>
          <w:b/>
          <w:bCs/>
          <w:sz w:val="20"/>
          <w:szCs w:val="20"/>
        </w:rPr>
        <w:t>NE ODPIRAJ – PONUDBA ZA NAJEM POSLOVNIH PROSTOROV</w:t>
      </w:r>
      <w:r w:rsidRPr="00707E5C">
        <w:rPr>
          <w:sz w:val="20"/>
          <w:szCs w:val="20"/>
        </w:rPr>
        <w:t xml:space="preserve">. Na hrbtni strani morata biti naziv in naslov pošiljatelja. </w:t>
      </w:r>
    </w:p>
    <w:p w14:paraId="052D98D1" w14:textId="77777777" w:rsidR="007E476D" w:rsidRPr="00707E5C" w:rsidRDefault="007E476D" w:rsidP="007E476D">
      <w:pPr>
        <w:pStyle w:val="Default"/>
        <w:spacing w:line="360" w:lineRule="auto"/>
        <w:jc w:val="both"/>
        <w:rPr>
          <w:sz w:val="20"/>
          <w:szCs w:val="20"/>
        </w:rPr>
      </w:pPr>
    </w:p>
    <w:p w14:paraId="414C3DED" w14:textId="65EF8BA2" w:rsidR="007E476D" w:rsidRPr="00707E5C" w:rsidRDefault="007E476D" w:rsidP="007E476D">
      <w:pPr>
        <w:pStyle w:val="Default"/>
        <w:spacing w:line="360" w:lineRule="auto"/>
        <w:jc w:val="both"/>
      </w:pPr>
      <w:r w:rsidRPr="00707E5C">
        <w:rPr>
          <w:sz w:val="20"/>
          <w:szCs w:val="20"/>
        </w:rPr>
        <w:t>Ponudbe bo po preteku roka odprla in pregledala komisija. Odpiranje ponudb je javno in bo potekalo 27. 5. 2019 ob 13:00 uri na sedežu KKC Lendava .</w:t>
      </w:r>
    </w:p>
    <w:p w14:paraId="24F08930" w14:textId="77777777" w:rsidR="007E476D" w:rsidRPr="00707E5C" w:rsidRDefault="007E476D" w:rsidP="007E476D">
      <w:pPr>
        <w:pStyle w:val="Default"/>
        <w:spacing w:line="360" w:lineRule="auto"/>
        <w:jc w:val="both"/>
        <w:rPr>
          <w:sz w:val="20"/>
          <w:szCs w:val="20"/>
        </w:rPr>
      </w:pPr>
    </w:p>
    <w:p w14:paraId="3ACBB2FB" w14:textId="0170DFB4" w:rsidR="007E476D" w:rsidRPr="00F10054" w:rsidRDefault="007E476D" w:rsidP="007E476D">
      <w:pPr>
        <w:pStyle w:val="Default"/>
        <w:spacing w:line="360" w:lineRule="auto"/>
        <w:jc w:val="both"/>
      </w:pPr>
      <w:r w:rsidRPr="00707E5C">
        <w:rPr>
          <w:sz w:val="20"/>
          <w:szCs w:val="20"/>
        </w:rPr>
        <w:t xml:space="preserve">Ponudbe prispele po razpisnem roku KKC Lendava se izločijo. </w:t>
      </w:r>
    </w:p>
    <w:p w14:paraId="339E1808" w14:textId="77777777" w:rsidR="007E476D" w:rsidRPr="00707E5C" w:rsidRDefault="007E476D" w:rsidP="007E476D">
      <w:pPr>
        <w:pStyle w:val="Default"/>
        <w:spacing w:line="360" w:lineRule="auto"/>
        <w:jc w:val="both"/>
        <w:rPr>
          <w:b/>
          <w:bCs/>
          <w:i/>
          <w:iCs/>
          <w:sz w:val="20"/>
          <w:szCs w:val="20"/>
        </w:rPr>
      </w:pPr>
      <w:r w:rsidRPr="00707E5C">
        <w:rPr>
          <w:b/>
          <w:bCs/>
          <w:i/>
          <w:iCs/>
          <w:sz w:val="20"/>
          <w:szCs w:val="20"/>
        </w:rPr>
        <w:lastRenderedPageBreak/>
        <w:t xml:space="preserve">9. VELJAVNOST PONUDBE IN OBVESTILO O IZBIRI </w:t>
      </w:r>
    </w:p>
    <w:p w14:paraId="530CC45F" w14:textId="31CF3B6E" w:rsidR="007E476D" w:rsidRPr="00707E5C" w:rsidRDefault="007E476D" w:rsidP="007E476D">
      <w:pPr>
        <w:pStyle w:val="Default"/>
        <w:spacing w:line="360" w:lineRule="auto"/>
        <w:jc w:val="both"/>
      </w:pPr>
      <w:r w:rsidRPr="00707E5C">
        <w:rPr>
          <w:sz w:val="20"/>
          <w:szCs w:val="20"/>
        </w:rPr>
        <w:t xml:space="preserve">Ponudba mora veljati najmanj do 30. 6. 2019. Ponudba, ki velja krajši čas, bo izločena iz nadaljnjega postopka. </w:t>
      </w:r>
    </w:p>
    <w:p w14:paraId="2BD645B5" w14:textId="77777777" w:rsidR="007E476D" w:rsidRPr="00707E5C" w:rsidRDefault="007E476D" w:rsidP="007E476D">
      <w:pPr>
        <w:pStyle w:val="Default"/>
        <w:spacing w:line="360" w:lineRule="auto"/>
        <w:jc w:val="both"/>
        <w:rPr>
          <w:sz w:val="20"/>
          <w:szCs w:val="20"/>
        </w:rPr>
      </w:pPr>
    </w:p>
    <w:p w14:paraId="563CF862" w14:textId="77777777" w:rsidR="007E476D" w:rsidRPr="00707E5C" w:rsidRDefault="007E476D" w:rsidP="007E476D">
      <w:pPr>
        <w:pStyle w:val="Default"/>
        <w:spacing w:line="360" w:lineRule="auto"/>
        <w:jc w:val="both"/>
      </w:pPr>
      <w:r w:rsidRPr="00707E5C">
        <w:rPr>
          <w:sz w:val="20"/>
          <w:szCs w:val="20"/>
        </w:rPr>
        <w:t xml:space="preserve">O izbiri najugodnejšega ponudnika bodo ponudniki pisno obveščeni. </w:t>
      </w:r>
    </w:p>
    <w:p w14:paraId="7C11BA50" w14:textId="77777777" w:rsidR="007E476D" w:rsidRPr="00707E5C" w:rsidRDefault="007E476D" w:rsidP="007E476D">
      <w:pPr>
        <w:pStyle w:val="Default"/>
        <w:spacing w:line="360" w:lineRule="auto"/>
        <w:jc w:val="both"/>
        <w:rPr>
          <w:sz w:val="20"/>
          <w:szCs w:val="20"/>
        </w:rPr>
      </w:pPr>
    </w:p>
    <w:p w14:paraId="4F2592C9" w14:textId="77777777" w:rsidR="007E476D" w:rsidRPr="00707E5C" w:rsidRDefault="007E476D" w:rsidP="007E476D">
      <w:pPr>
        <w:pStyle w:val="Default"/>
        <w:spacing w:line="360" w:lineRule="auto"/>
        <w:jc w:val="both"/>
      </w:pPr>
      <w:r w:rsidRPr="00707E5C">
        <w:rPr>
          <w:b/>
          <w:bCs/>
          <w:i/>
          <w:iCs/>
          <w:sz w:val="20"/>
          <w:szCs w:val="20"/>
        </w:rPr>
        <w:t xml:space="preserve">10. IZBIRA PONUDNIKA </w:t>
      </w:r>
    </w:p>
    <w:p w14:paraId="6F7D0F72" w14:textId="77777777" w:rsidR="007E476D" w:rsidRPr="00707E5C" w:rsidRDefault="007E476D" w:rsidP="007E476D">
      <w:pPr>
        <w:pStyle w:val="Default"/>
        <w:spacing w:line="360" w:lineRule="auto"/>
        <w:jc w:val="both"/>
        <w:rPr>
          <w:b/>
          <w:bCs/>
          <w:i/>
          <w:iCs/>
          <w:sz w:val="20"/>
          <w:szCs w:val="20"/>
        </w:rPr>
      </w:pPr>
    </w:p>
    <w:p w14:paraId="2BC66DDE" w14:textId="77777777" w:rsidR="007E476D" w:rsidRPr="00707E5C" w:rsidRDefault="007E476D" w:rsidP="007E476D">
      <w:pPr>
        <w:pStyle w:val="Default"/>
        <w:spacing w:line="360" w:lineRule="auto"/>
        <w:jc w:val="both"/>
      </w:pPr>
      <w:r w:rsidRPr="00707E5C">
        <w:rPr>
          <w:b/>
          <w:bCs/>
          <w:i/>
          <w:iCs/>
          <w:sz w:val="20"/>
          <w:szCs w:val="20"/>
        </w:rPr>
        <w:t>Po prejemu ponudb se lahko s ponudniki opravijo dodatna pogajanja.</w:t>
      </w:r>
    </w:p>
    <w:p w14:paraId="7671B563" w14:textId="77777777" w:rsidR="007E476D" w:rsidRPr="00707E5C" w:rsidRDefault="007E476D" w:rsidP="007E476D">
      <w:pPr>
        <w:pStyle w:val="Default"/>
        <w:spacing w:line="360" w:lineRule="auto"/>
        <w:jc w:val="both"/>
        <w:rPr>
          <w:b/>
          <w:bCs/>
          <w:i/>
          <w:iCs/>
          <w:sz w:val="20"/>
          <w:szCs w:val="20"/>
        </w:rPr>
      </w:pPr>
    </w:p>
    <w:p w14:paraId="03488BB5" w14:textId="77777777" w:rsidR="007E476D" w:rsidRPr="00707E5C" w:rsidRDefault="007E476D" w:rsidP="007E476D">
      <w:pPr>
        <w:pStyle w:val="Default"/>
        <w:spacing w:line="360" w:lineRule="auto"/>
        <w:jc w:val="both"/>
        <w:rPr>
          <w:sz w:val="20"/>
          <w:szCs w:val="20"/>
        </w:rPr>
      </w:pPr>
      <w:r w:rsidRPr="00707E5C">
        <w:rPr>
          <w:sz w:val="20"/>
          <w:szCs w:val="20"/>
        </w:rPr>
        <w:t xml:space="preserve">Merila za izbor najugodnejšega ponudnika so: </w:t>
      </w:r>
    </w:p>
    <w:p w14:paraId="1124523C" w14:textId="77777777" w:rsidR="007E476D" w:rsidRPr="00707E5C" w:rsidRDefault="007E476D" w:rsidP="007E476D">
      <w:pPr>
        <w:pStyle w:val="Default"/>
        <w:spacing w:line="360" w:lineRule="auto"/>
        <w:jc w:val="both"/>
        <w:rPr>
          <w:sz w:val="20"/>
          <w:szCs w:val="20"/>
        </w:rPr>
      </w:pPr>
      <w:r w:rsidRPr="00707E5C">
        <w:rPr>
          <w:b/>
          <w:bCs/>
          <w:sz w:val="20"/>
          <w:szCs w:val="20"/>
        </w:rPr>
        <w:t xml:space="preserve">najemnina 60 točk </w:t>
      </w:r>
    </w:p>
    <w:p w14:paraId="3973731C" w14:textId="77777777" w:rsidR="007E476D" w:rsidRPr="00707E5C" w:rsidRDefault="007E476D" w:rsidP="007E476D">
      <w:pPr>
        <w:pStyle w:val="Default"/>
        <w:spacing w:line="360" w:lineRule="auto"/>
        <w:jc w:val="both"/>
        <w:rPr>
          <w:sz w:val="20"/>
          <w:szCs w:val="20"/>
        </w:rPr>
      </w:pPr>
    </w:p>
    <w:p w14:paraId="1D13C334" w14:textId="77777777" w:rsidR="007E476D" w:rsidRPr="00707E5C" w:rsidRDefault="007E476D" w:rsidP="007E476D">
      <w:pPr>
        <w:pStyle w:val="Default"/>
        <w:spacing w:line="360" w:lineRule="auto"/>
        <w:jc w:val="both"/>
        <w:rPr>
          <w:sz w:val="20"/>
          <w:szCs w:val="20"/>
        </w:rPr>
      </w:pPr>
      <w:r w:rsidRPr="00707E5C">
        <w:rPr>
          <w:sz w:val="20"/>
          <w:szCs w:val="20"/>
        </w:rPr>
        <w:t xml:space="preserve">Ponujena najemnina ne more biti nižja od izhodiščne najemnine. </w:t>
      </w:r>
    </w:p>
    <w:p w14:paraId="1A34670D" w14:textId="77777777" w:rsidR="007E476D" w:rsidRPr="00707E5C" w:rsidRDefault="007E476D" w:rsidP="007E476D">
      <w:pPr>
        <w:pStyle w:val="Default"/>
        <w:spacing w:line="360" w:lineRule="auto"/>
        <w:jc w:val="both"/>
        <w:rPr>
          <w:sz w:val="20"/>
          <w:szCs w:val="20"/>
        </w:rPr>
      </w:pPr>
      <w:r w:rsidRPr="00707E5C">
        <w:rPr>
          <w:sz w:val="20"/>
          <w:szCs w:val="20"/>
        </w:rPr>
        <w:t xml:space="preserve">Najemnina se obračuna v točke po formuli: </w:t>
      </w:r>
    </w:p>
    <w:p w14:paraId="67622A4C" w14:textId="77777777" w:rsidR="007E476D" w:rsidRPr="00707E5C" w:rsidRDefault="007E476D" w:rsidP="007E476D">
      <w:pPr>
        <w:pStyle w:val="Default"/>
        <w:spacing w:line="360" w:lineRule="auto"/>
        <w:jc w:val="both"/>
        <w:rPr>
          <w:sz w:val="20"/>
          <w:szCs w:val="20"/>
        </w:rPr>
      </w:pPr>
      <w:r w:rsidRPr="00707E5C">
        <w:rPr>
          <w:sz w:val="20"/>
          <w:szCs w:val="20"/>
        </w:rPr>
        <w:t xml:space="preserve">najemnina = ponujena najemnina / najvišja ponujena najemnina x 60 </w:t>
      </w:r>
    </w:p>
    <w:p w14:paraId="3BFD97E0" w14:textId="77777777" w:rsidR="007E476D" w:rsidRPr="00707E5C" w:rsidRDefault="007E476D" w:rsidP="007E476D">
      <w:pPr>
        <w:pStyle w:val="Default"/>
        <w:spacing w:line="360" w:lineRule="auto"/>
        <w:jc w:val="both"/>
        <w:rPr>
          <w:sz w:val="20"/>
          <w:szCs w:val="20"/>
        </w:rPr>
      </w:pPr>
      <w:r w:rsidRPr="00707E5C">
        <w:rPr>
          <w:sz w:val="20"/>
          <w:szCs w:val="20"/>
        </w:rPr>
        <w:t xml:space="preserve">Tako dobi najvišja ponudba 60 točk, ostale pa ustrezno manjše število. </w:t>
      </w:r>
    </w:p>
    <w:p w14:paraId="0AB8464B" w14:textId="77777777" w:rsidR="007E476D" w:rsidRPr="00707E5C" w:rsidRDefault="007E476D" w:rsidP="007E476D">
      <w:pPr>
        <w:pStyle w:val="Default"/>
        <w:spacing w:line="360" w:lineRule="auto"/>
        <w:jc w:val="both"/>
        <w:rPr>
          <w:sz w:val="20"/>
          <w:szCs w:val="20"/>
        </w:rPr>
      </w:pPr>
    </w:p>
    <w:p w14:paraId="5A6D5D86" w14:textId="77777777" w:rsidR="007E476D" w:rsidRPr="00707E5C" w:rsidRDefault="007E476D" w:rsidP="007E476D">
      <w:pPr>
        <w:pStyle w:val="Default"/>
        <w:spacing w:line="360" w:lineRule="auto"/>
        <w:jc w:val="both"/>
        <w:rPr>
          <w:sz w:val="20"/>
          <w:szCs w:val="20"/>
        </w:rPr>
      </w:pPr>
      <w:r w:rsidRPr="00707E5C">
        <w:rPr>
          <w:b/>
          <w:bCs/>
          <w:sz w:val="20"/>
          <w:szCs w:val="20"/>
        </w:rPr>
        <w:t xml:space="preserve">program dejavnosti 40 točk </w:t>
      </w:r>
    </w:p>
    <w:p w14:paraId="30A9B2F3" w14:textId="77777777" w:rsidR="007E476D" w:rsidRPr="00707E5C" w:rsidRDefault="007E476D" w:rsidP="007E476D">
      <w:pPr>
        <w:pStyle w:val="Default"/>
        <w:spacing w:line="360" w:lineRule="auto"/>
        <w:jc w:val="both"/>
        <w:rPr>
          <w:sz w:val="20"/>
          <w:szCs w:val="20"/>
        </w:rPr>
      </w:pPr>
    </w:p>
    <w:p w14:paraId="7942E2E0" w14:textId="7627AAF2" w:rsidR="007E476D" w:rsidRPr="00707E5C" w:rsidRDefault="007E476D" w:rsidP="007E476D">
      <w:pPr>
        <w:pStyle w:val="Default"/>
        <w:spacing w:line="360" w:lineRule="auto"/>
        <w:jc w:val="both"/>
        <w:rPr>
          <w:sz w:val="20"/>
          <w:szCs w:val="20"/>
        </w:rPr>
      </w:pPr>
      <w:r w:rsidRPr="00707E5C">
        <w:rPr>
          <w:sz w:val="20"/>
          <w:szCs w:val="20"/>
        </w:rPr>
        <w:t>Tričlanska komisija bo ovrednotila in točkovala predložene programe z vidika pestrosti in izvirnosti jedi in pijač, ustreznosti osebja, opreme, obratovalnega časa, cen, ureditve letne terase in morebitnega dodatnega programa ipd.</w:t>
      </w:r>
    </w:p>
    <w:p w14:paraId="160699F9" w14:textId="77777777" w:rsidR="007E476D" w:rsidRPr="00707E5C" w:rsidRDefault="007E476D" w:rsidP="007E476D">
      <w:pPr>
        <w:pStyle w:val="Default"/>
        <w:spacing w:line="360" w:lineRule="auto"/>
        <w:jc w:val="both"/>
        <w:rPr>
          <w:sz w:val="20"/>
          <w:szCs w:val="20"/>
        </w:rPr>
      </w:pPr>
    </w:p>
    <w:p w14:paraId="164D9CD5"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11. OPOZORILA </w:t>
      </w:r>
    </w:p>
    <w:p w14:paraId="3A8653C6" w14:textId="3067B6A1" w:rsidR="007E476D" w:rsidRPr="00707E5C" w:rsidRDefault="007E476D" w:rsidP="007E476D">
      <w:pPr>
        <w:pStyle w:val="Default"/>
        <w:spacing w:after="13" w:line="360" w:lineRule="auto"/>
        <w:jc w:val="both"/>
        <w:rPr>
          <w:sz w:val="20"/>
          <w:szCs w:val="20"/>
        </w:rPr>
      </w:pPr>
      <w:r w:rsidRPr="00707E5C">
        <w:rPr>
          <w:sz w:val="20"/>
          <w:szCs w:val="20"/>
        </w:rPr>
        <w:t xml:space="preserve">- KKC Lendava ali Občina Lendava lahko postopek ustavi do sklenitve pogodbe. </w:t>
      </w:r>
    </w:p>
    <w:p w14:paraId="4E4895D7" w14:textId="15D60599" w:rsidR="007E476D" w:rsidRPr="00707E5C" w:rsidRDefault="007E476D" w:rsidP="007E476D">
      <w:pPr>
        <w:pStyle w:val="Default"/>
        <w:spacing w:after="13" w:line="360" w:lineRule="auto"/>
        <w:jc w:val="both"/>
      </w:pPr>
      <w:r>
        <w:rPr>
          <w:sz w:val="20"/>
          <w:szCs w:val="20"/>
        </w:rPr>
        <w:t xml:space="preserve">- </w:t>
      </w:r>
      <w:r w:rsidRPr="00707E5C">
        <w:rPr>
          <w:sz w:val="20"/>
          <w:szCs w:val="20"/>
        </w:rPr>
        <w:t>Kot ponudniki ne smejo sodelovati člani komisije in z njimi povezane osebe.</w:t>
      </w:r>
    </w:p>
    <w:p w14:paraId="51A93AD0" w14:textId="77777777" w:rsidR="007E476D" w:rsidRPr="00707E5C" w:rsidRDefault="007E476D" w:rsidP="007E476D">
      <w:pPr>
        <w:pStyle w:val="Default"/>
        <w:spacing w:line="360" w:lineRule="auto"/>
        <w:jc w:val="both"/>
        <w:rPr>
          <w:sz w:val="20"/>
          <w:szCs w:val="20"/>
        </w:rPr>
      </w:pPr>
    </w:p>
    <w:p w14:paraId="64421201" w14:textId="77777777" w:rsidR="007E476D" w:rsidRPr="00707E5C" w:rsidRDefault="007E476D" w:rsidP="007E476D">
      <w:pPr>
        <w:pStyle w:val="Default"/>
        <w:spacing w:line="360" w:lineRule="auto"/>
        <w:jc w:val="both"/>
        <w:rPr>
          <w:sz w:val="20"/>
          <w:szCs w:val="20"/>
        </w:rPr>
      </w:pPr>
      <w:r w:rsidRPr="00707E5C">
        <w:rPr>
          <w:b/>
          <w:bCs/>
          <w:i/>
          <w:iCs/>
          <w:sz w:val="20"/>
          <w:szCs w:val="20"/>
        </w:rPr>
        <w:t xml:space="preserve">12. SKLENITEV POGODBE </w:t>
      </w:r>
    </w:p>
    <w:p w14:paraId="55B9A566" w14:textId="24CC422A" w:rsidR="007E476D" w:rsidRPr="00707E5C" w:rsidRDefault="007E476D" w:rsidP="007E476D">
      <w:pPr>
        <w:pStyle w:val="Default"/>
        <w:spacing w:line="360" w:lineRule="auto"/>
        <w:jc w:val="both"/>
        <w:rPr>
          <w:color w:val="FF0000"/>
          <w:sz w:val="20"/>
          <w:szCs w:val="20"/>
        </w:rPr>
      </w:pPr>
      <w:r w:rsidRPr="00707E5C">
        <w:rPr>
          <w:sz w:val="20"/>
          <w:szCs w:val="20"/>
        </w:rPr>
        <w:t xml:space="preserve">V 15 dneh po prejemu obvestila o izbiri najugodnejšega ponudnika mora le-ta pristopiti k podpisu najemne pogodbe. V primeru, da tega ne stori, bo to pomenilo, da je odstopil od pogodbe. </w:t>
      </w:r>
    </w:p>
    <w:p w14:paraId="4E0B2F9E" w14:textId="77777777" w:rsidR="007E476D" w:rsidRPr="00707E5C" w:rsidRDefault="007E476D" w:rsidP="007E476D">
      <w:pPr>
        <w:pStyle w:val="Default"/>
        <w:spacing w:line="360" w:lineRule="auto"/>
        <w:jc w:val="both"/>
        <w:rPr>
          <w:sz w:val="20"/>
          <w:szCs w:val="20"/>
        </w:rPr>
      </w:pPr>
    </w:p>
    <w:p w14:paraId="1E2E9A04" w14:textId="77777777" w:rsidR="007E476D" w:rsidRPr="00707E5C" w:rsidRDefault="007E476D" w:rsidP="007E476D">
      <w:pPr>
        <w:pStyle w:val="Default"/>
        <w:spacing w:line="360" w:lineRule="auto"/>
        <w:jc w:val="both"/>
        <w:rPr>
          <w:sz w:val="20"/>
          <w:szCs w:val="20"/>
        </w:rPr>
      </w:pPr>
    </w:p>
    <w:p w14:paraId="7CD74837" w14:textId="77777777" w:rsidR="007E476D" w:rsidRPr="00707E5C" w:rsidRDefault="007E476D" w:rsidP="007E476D">
      <w:pPr>
        <w:pStyle w:val="Default"/>
        <w:spacing w:line="360" w:lineRule="auto"/>
        <w:jc w:val="both"/>
        <w:rPr>
          <w:sz w:val="20"/>
          <w:szCs w:val="20"/>
        </w:rPr>
      </w:pPr>
    </w:p>
    <w:p w14:paraId="47F7F655" w14:textId="77777777" w:rsidR="007E476D" w:rsidRPr="00707E5C" w:rsidRDefault="007E476D" w:rsidP="007E476D">
      <w:pPr>
        <w:pStyle w:val="Default"/>
        <w:spacing w:line="360" w:lineRule="auto"/>
        <w:jc w:val="both"/>
        <w:rPr>
          <w:sz w:val="20"/>
          <w:szCs w:val="20"/>
        </w:rPr>
      </w:pPr>
    </w:p>
    <w:p w14:paraId="0EB1FF23" w14:textId="77777777" w:rsidR="007E476D" w:rsidRPr="00707E5C" w:rsidRDefault="007E476D" w:rsidP="007E476D">
      <w:pPr>
        <w:pStyle w:val="Default"/>
        <w:spacing w:line="360" w:lineRule="auto"/>
        <w:jc w:val="both"/>
        <w:rPr>
          <w:sz w:val="20"/>
          <w:szCs w:val="20"/>
        </w:rPr>
      </w:pPr>
    </w:p>
    <w:p w14:paraId="5D95968A" w14:textId="77777777" w:rsidR="007E476D" w:rsidRPr="00707E5C" w:rsidRDefault="007E476D" w:rsidP="007E476D">
      <w:pPr>
        <w:pStyle w:val="Default"/>
        <w:tabs>
          <w:tab w:val="center" w:pos="6521"/>
        </w:tabs>
        <w:jc w:val="both"/>
        <w:rPr>
          <w:sz w:val="20"/>
          <w:szCs w:val="20"/>
        </w:rPr>
      </w:pPr>
      <w:r w:rsidRPr="00707E5C">
        <w:rPr>
          <w:sz w:val="20"/>
          <w:szCs w:val="20"/>
        </w:rPr>
        <w:tab/>
        <w:t xml:space="preserve">dr. Albert Halász </w:t>
      </w:r>
    </w:p>
    <w:p w14:paraId="4EBD0825" w14:textId="77777777" w:rsidR="007E476D" w:rsidRPr="00707E5C" w:rsidRDefault="007E476D" w:rsidP="007E476D">
      <w:pPr>
        <w:pStyle w:val="Default"/>
        <w:tabs>
          <w:tab w:val="center" w:pos="6521"/>
        </w:tabs>
        <w:jc w:val="both"/>
        <w:rPr>
          <w:sz w:val="20"/>
          <w:szCs w:val="20"/>
        </w:rPr>
      </w:pPr>
      <w:r w:rsidRPr="00707E5C">
        <w:rPr>
          <w:sz w:val="20"/>
          <w:szCs w:val="20"/>
        </w:rPr>
        <w:tab/>
        <w:t>direktor</w:t>
      </w:r>
    </w:p>
    <w:p w14:paraId="44EE4F61" w14:textId="77777777" w:rsidR="007E476D" w:rsidRPr="00707E5C" w:rsidRDefault="007E476D" w:rsidP="007E476D">
      <w:pPr>
        <w:rPr>
          <w:rFonts w:ascii="Arial" w:hAnsi="Arial" w:cs="Arial"/>
          <w:color w:val="000000"/>
          <w:sz w:val="20"/>
          <w:szCs w:val="20"/>
        </w:rPr>
      </w:pPr>
      <w:r w:rsidRPr="00707E5C">
        <w:br w:type="page"/>
      </w:r>
    </w:p>
    <w:p w14:paraId="05681136" w14:textId="77777777" w:rsidR="007E476D" w:rsidRPr="00707E5C" w:rsidRDefault="007E476D" w:rsidP="007E476D">
      <w:pPr>
        <w:pStyle w:val="Default"/>
        <w:tabs>
          <w:tab w:val="center" w:pos="6521"/>
        </w:tabs>
        <w:jc w:val="both"/>
        <w:rPr>
          <w:sz w:val="20"/>
          <w:szCs w:val="20"/>
        </w:rPr>
      </w:pPr>
    </w:p>
    <w:p w14:paraId="0468F759" w14:textId="77777777" w:rsidR="007E476D" w:rsidRPr="00707E5C" w:rsidRDefault="007E476D" w:rsidP="007E476D">
      <w:pPr>
        <w:pStyle w:val="Default"/>
        <w:tabs>
          <w:tab w:val="right" w:pos="9072"/>
        </w:tabs>
        <w:spacing w:line="360" w:lineRule="auto"/>
        <w:jc w:val="both"/>
        <w:rPr>
          <w:b/>
          <w:bCs/>
          <w:sz w:val="20"/>
          <w:szCs w:val="20"/>
        </w:rPr>
      </w:pPr>
      <w:r w:rsidRPr="00707E5C">
        <w:rPr>
          <w:b/>
          <w:bCs/>
          <w:sz w:val="20"/>
          <w:szCs w:val="20"/>
        </w:rPr>
        <w:t>P O N U D B A</w:t>
      </w:r>
      <w:r w:rsidRPr="00707E5C">
        <w:rPr>
          <w:b/>
          <w:bCs/>
          <w:sz w:val="20"/>
          <w:szCs w:val="20"/>
        </w:rPr>
        <w:tab/>
        <w:t>OBR-1</w:t>
      </w:r>
    </w:p>
    <w:p w14:paraId="49E5C3AF" w14:textId="77777777" w:rsidR="007E476D" w:rsidRPr="00707E5C" w:rsidRDefault="007E476D" w:rsidP="007E476D">
      <w:pPr>
        <w:pStyle w:val="Default"/>
        <w:spacing w:line="360" w:lineRule="auto"/>
        <w:jc w:val="both"/>
        <w:rPr>
          <w:sz w:val="20"/>
          <w:szCs w:val="20"/>
        </w:rPr>
      </w:pPr>
    </w:p>
    <w:p w14:paraId="0E90ECD0" w14:textId="77777777" w:rsidR="007E476D" w:rsidRPr="00707E5C" w:rsidRDefault="007E476D" w:rsidP="007E476D">
      <w:pPr>
        <w:pStyle w:val="Default"/>
        <w:numPr>
          <w:ilvl w:val="0"/>
          <w:numId w:val="1"/>
        </w:numPr>
        <w:spacing w:line="360" w:lineRule="auto"/>
        <w:jc w:val="both"/>
        <w:rPr>
          <w:b/>
          <w:bCs/>
          <w:sz w:val="20"/>
          <w:szCs w:val="20"/>
        </w:rPr>
      </w:pPr>
      <w:r w:rsidRPr="00707E5C">
        <w:rPr>
          <w:b/>
          <w:bCs/>
          <w:sz w:val="20"/>
          <w:szCs w:val="20"/>
        </w:rPr>
        <w:t xml:space="preserve">Podatki o ponudniku </w:t>
      </w:r>
    </w:p>
    <w:p w14:paraId="68D9B20A" w14:textId="77777777" w:rsidR="007E476D" w:rsidRPr="00707E5C" w:rsidRDefault="007E476D" w:rsidP="007E476D">
      <w:pPr>
        <w:pStyle w:val="Default"/>
        <w:spacing w:line="360" w:lineRule="auto"/>
        <w:ind w:left="720"/>
        <w:jc w:val="both"/>
        <w:rPr>
          <w:sz w:val="20"/>
          <w:szCs w:val="20"/>
        </w:rPr>
      </w:pPr>
    </w:p>
    <w:p w14:paraId="0290189B" w14:textId="77777777" w:rsidR="007E476D" w:rsidRPr="00707E5C" w:rsidRDefault="007E476D" w:rsidP="007E476D">
      <w:pPr>
        <w:pStyle w:val="Default"/>
        <w:spacing w:line="360" w:lineRule="auto"/>
        <w:jc w:val="both"/>
        <w:rPr>
          <w:sz w:val="20"/>
          <w:szCs w:val="20"/>
        </w:rPr>
      </w:pPr>
      <w:r w:rsidRPr="00707E5C">
        <w:rPr>
          <w:sz w:val="20"/>
          <w:szCs w:val="20"/>
        </w:rPr>
        <w:t xml:space="preserve">Naziv: </w:t>
      </w:r>
      <w:r w:rsidRPr="00707E5C">
        <w:rPr>
          <w:sz w:val="20"/>
          <w:szCs w:val="20"/>
        </w:rPr>
        <w:tab/>
        <w:t xml:space="preserve">……………..………………………………………………………………............………. </w:t>
      </w:r>
    </w:p>
    <w:p w14:paraId="6D0CA628" w14:textId="77777777" w:rsidR="007E476D" w:rsidRPr="00707E5C" w:rsidRDefault="007E476D" w:rsidP="007E476D">
      <w:pPr>
        <w:pStyle w:val="Default"/>
        <w:spacing w:line="360" w:lineRule="auto"/>
        <w:rPr>
          <w:sz w:val="20"/>
          <w:szCs w:val="20"/>
        </w:rPr>
      </w:pPr>
      <w:r w:rsidRPr="00707E5C">
        <w:rPr>
          <w:sz w:val="20"/>
          <w:szCs w:val="20"/>
        </w:rPr>
        <w:t xml:space="preserve">Zakoniti zastopnik: ………………………………………………………………………................. </w:t>
      </w:r>
    </w:p>
    <w:p w14:paraId="194F410D" w14:textId="77777777" w:rsidR="007E476D" w:rsidRPr="00707E5C" w:rsidRDefault="007E476D" w:rsidP="007E476D">
      <w:pPr>
        <w:pStyle w:val="Default"/>
        <w:spacing w:line="360" w:lineRule="auto"/>
        <w:jc w:val="both"/>
        <w:rPr>
          <w:sz w:val="20"/>
          <w:szCs w:val="20"/>
        </w:rPr>
      </w:pPr>
      <w:r w:rsidRPr="00707E5C">
        <w:rPr>
          <w:sz w:val="20"/>
          <w:szCs w:val="20"/>
        </w:rPr>
        <w:t xml:space="preserve">Davčna številka: ………………………………………………………………………….............. </w:t>
      </w:r>
    </w:p>
    <w:p w14:paraId="107F4526" w14:textId="77777777" w:rsidR="007E476D" w:rsidRPr="00707E5C" w:rsidRDefault="007E476D" w:rsidP="007E476D">
      <w:pPr>
        <w:pStyle w:val="Default"/>
        <w:spacing w:line="360" w:lineRule="auto"/>
        <w:jc w:val="both"/>
        <w:rPr>
          <w:sz w:val="20"/>
          <w:szCs w:val="20"/>
        </w:rPr>
      </w:pPr>
      <w:r w:rsidRPr="00707E5C">
        <w:rPr>
          <w:sz w:val="20"/>
          <w:szCs w:val="20"/>
        </w:rPr>
        <w:t xml:space="preserve">Matična številka: …………………… ……………………………………………………............. </w:t>
      </w:r>
    </w:p>
    <w:p w14:paraId="7D8C89D5" w14:textId="77777777" w:rsidR="007E476D" w:rsidRPr="00707E5C" w:rsidRDefault="007E476D" w:rsidP="007E476D">
      <w:pPr>
        <w:pStyle w:val="Default"/>
        <w:spacing w:line="360" w:lineRule="auto"/>
        <w:jc w:val="both"/>
        <w:rPr>
          <w:sz w:val="20"/>
          <w:szCs w:val="20"/>
        </w:rPr>
      </w:pPr>
      <w:r w:rsidRPr="00707E5C">
        <w:rPr>
          <w:sz w:val="20"/>
          <w:szCs w:val="20"/>
        </w:rPr>
        <w:t xml:space="preserve">Naslov: ………………………………………………………………………………..……............ </w:t>
      </w:r>
    </w:p>
    <w:p w14:paraId="1390B814" w14:textId="77777777" w:rsidR="007E476D" w:rsidRPr="00707E5C" w:rsidRDefault="007E476D" w:rsidP="007E476D">
      <w:pPr>
        <w:pStyle w:val="Default"/>
        <w:spacing w:line="360" w:lineRule="auto"/>
        <w:jc w:val="both"/>
        <w:rPr>
          <w:sz w:val="20"/>
          <w:szCs w:val="20"/>
        </w:rPr>
      </w:pPr>
      <w:r w:rsidRPr="00707E5C">
        <w:rPr>
          <w:sz w:val="20"/>
          <w:szCs w:val="20"/>
        </w:rPr>
        <w:t>Naslov elektronske pošte………………………………………………………..………………..</w:t>
      </w:r>
    </w:p>
    <w:p w14:paraId="31F288F2" w14:textId="77777777" w:rsidR="007E476D" w:rsidRPr="00707E5C" w:rsidRDefault="007E476D" w:rsidP="007E476D">
      <w:pPr>
        <w:pStyle w:val="Default"/>
        <w:spacing w:line="360" w:lineRule="auto"/>
        <w:jc w:val="both"/>
        <w:rPr>
          <w:sz w:val="20"/>
          <w:szCs w:val="20"/>
        </w:rPr>
      </w:pPr>
      <w:r w:rsidRPr="00707E5C">
        <w:rPr>
          <w:sz w:val="20"/>
          <w:szCs w:val="20"/>
        </w:rPr>
        <w:t xml:space="preserve">Telefon: ………………………………………… Fax: ……..…………………..…………........... </w:t>
      </w:r>
    </w:p>
    <w:p w14:paraId="407C6FCD" w14:textId="77777777" w:rsidR="007E476D" w:rsidRPr="00707E5C" w:rsidRDefault="007E476D" w:rsidP="007E476D">
      <w:pPr>
        <w:pStyle w:val="Default"/>
        <w:spacing w:line="360" w:lineRule="auto"/>
        <w:jc w:val="both"/>
        <w:rPr>
          <w:sz w:val="20"/>
          <w:szCs w:val="20"/>
        </w:rPr>
      </w:pPr>
      <w:r w:rsidRPr="00707E5C">
        <w:rPr>
          <w:sz w:val="20"/>
          <w:szCs w:val="20"/>
        </w:rPr>
        <w:t xml:space="preserve">Kontaktna oseba: …………………………………………………………………………............. </w:t>
      </w:r>
    </w:p>
    <w:p w14:paraId="00D9D4AF" w14:textId="77777777" w:rsidR="007E476D" w:rsidRPr="00707E5C" w:rsidRDefault="007E476D" w:rsidP="007E476D">
      <w:pPr>
        <w:pStyle w:val="Default"/>
        <w:spacing w:line="360" w:lineRule="auto"/>
        <w:jc w:val="both"/>
        <w:rPr>
          <w:sz w:val="20"/>
          <w:szCs w:val="20"/>
        </w:rPr>
      </w:pPr>
      <w:r w:rsidRPr="00707E5C">
        <w:rPr>
          <w:sz w:val="20"/>
          <w:szCs w:val="20"/>
        </w:rPr>
        <w:t>Elektronski naslov kontaktne osebe………………………………………………………………</w:t>
      </w:r>
    </w:p>
    <w:p w14:paraId="3FC0DC72" w14:textId="77777777" w:rsidR="007E476D" w:rsidRPr="00707E5C" w:rsidRDefault="007E476D" w:rsidP="007E476D">
      <w:pPr>
        <w:pStyle w:val="Default"/>
        <w:spacing w:line="360" w:lineRule="auto"/>
        <w:jc w:val="both"/>
        <w:rPr>
          <w:sz w:val="20"/>
          <w:szCs w:val="20"/>
        </w:rPr>
      </w:pPr>
      <w:r w:rsidRPr="00707E5C">
        <w:rPr>
          <w:sz w:val="20"/>
          <w:szCs w:val="20"/>
        </w:rPr>
        <w:t>Telefon kontaktne osebe……………………………………………………………..……………</w:t>
      </w:r>
    </w:p>
    <w:p w14:paraId="64D5D4F5" w14:textId="77777777" w:rsidR="007E476D" w:rsidRPr="00707E5C" w:rsidRDefault="007E476D" w:rsidP="007E476D">
      <w:pPr>
        <w:pStyle w:val="Default"/>
        <w:spacing w:line="360" w:lineRule="auto"/>
        <w:jc w:val="both"/>
        <w:rPr>
          <w:sz w:val="20"/>
          <w:szCs w:val="20"/>
        </w:rPr>
      </w:pPr>
    </w:p>
    <w:p w14:paraId="7A57B49C" w14:textId="77777777" w:rsidR="007E476D" w:rsidRPr="00707E5C" w:rsidRDefault="007E476D" w:rsidP="007E476D">
      <w:pPr>
        <w:pStyle w:val="Default"/>
        <w:numPr>
          <w:ilvl w:val="0"/>
          <w:numId w:val="1"/>
        </w:numPr>
        <w:spacing w:line="360" w:lineRule="auto"/>
        <w:jc w:val="both"/>
        <w:rPr>
          <w:b/>
          <w:bCs/>
          <w:sz w:val="20"/>
          <w:szCs w:val="20"/>
        </w:rPr>
      </w:pPr>
      <w:r w:rsidRPr="00707E5C">
        <w:rPr>
          <w:b/>
          <w:bCs/>
          <w:sz w:val="20"/>
          <w:szCs w:val="20"/>
        </w:rPr>
        <w:t xml:space="preserve">Ponujena mesečna najemnina </w:t>
      </w:r>
      <w:r w:rsidRPr="00707E5C">
        <w:rPr>
          <w:sz w:val="20"/>
          <w:szCs w:val="20"/>
        </w:rPr>
        <w:t xml:space="preserve">………………. </w:t>
      </w:r>
      <w:r w:rsidRPr="00707E5C">
        <w:rPr>
          <w:b/>
          <w:bCs/>
          <w:sz w:val="20"/>
          <w:szCs w:val="20"/>
        </w:rPr>
        <w:t xml:space="preserve">EUR. </w:t>
      </w:r>
    </w:p>
    <w:p w14:paraId="11B8BD4F" w14:textId="77777777" w:rsidR="007E476D" w:rsidRPr="00707E5C" w:rsidRDefault="007E476D" w:rsidP="007E476D">
      <w:pPr>
        <w:pStyle w:val="Default"/>
        <w:spacing w:line="360" w:lineRule="auto"/>
        <w:jc w:val="both"/>
        <w:rPr>
          <w:b/>
          <w:bCs/>
          <w:sz w:val="20"/>
          <w:szCs w:val="20"/>
        </w:rPr>
      </w:pPr>
    </w:p>
    <w:p w14:paraId="77434441" w14:textId="77777777" w:rsidR="007E476D" w:rsidRPr="00707E5C" w:rsidRDefault="007E476D" w:rsidP="007E476D">
      <w:pPr>
        <w:pStyle w:val="Default"/>
        <w:spacing w:line="360" w:lineRule="auto"/>
        <w:jc w:val="both"/>
        <w:rPr>
          <w:b/>
          <w:bCs/>
          <w:sz w:val="20"/>
          <w:szCs w:val="20"/>
        </w:rPr>
      </w:pPr>
    </w:p>
    <w:p w14:paraId="6A9E7988" w14:textId="77777777" w:rsidR="007E476D" w:rsidRPr="00707E5C" w:rsidRDefault="007E476D" w:rsidP="007E476D">
      <w:pPr>
        <w:pStyle w:val="Default"/>
        <w:spacing w:line="360" w:lineRule="auto"/>
        <w:jc w:val="both"/>
        <w:rPr>
          <w:sz w:val="20"/>
          <w:szCs w:val="20"/>
        </w:rPr>
      </w:pPr>
    </w:p>
    <w:p w14:paraId="5CA9436D" w14:textId="77777777" w:rsidR="007E476D" w:rsidRPr="00707E5C" w:rsidRDefault="007E476D" w:rsidP="007E476D">
      <w:pPr>
        <w:pStyle w:val="Default"/>
        <w:spacing w:line="360" w:lineRule="auto"/>
        <w:jc w:val="both"/>
        <w:rPr>
          <w:sz w:val="20"/>
          <w:szCs w:val="20"/>
        </w:rPr>
      </w:pPr>
      <w:r w:rsidRPr="00707E5C">
        <w:rPr>
          <w:sz w:val="20"/>
          <w:szCs w:val="20"/>
        </w:rPr>
        <w:t xml:space="preserve">Žig in podpis odgovorne osebe ponudnika </w:t>
      </w:r>
    </w:p>
    <w:p w14:paraId="648C9173" w14:textId="77777777" w:rsidR="007E476D" w:rsidRPr="00707E5C" w:rsidRDefault="007E476D" w:rsidP="007E476D">
      <w:pPr>
        <w:pStyle w:val="Default"/>
        <w:spacing w:line="360" w:lineRule="auto"/>
        <w:jc w:val="both"/>
        <w:rPr>
          <w:sz w:val="20"/>
          <w:szCs w:val="20"/>
        </w:rPr>
      </w:pPr>
    </w:p>
    <w:p w14:paraId="7FB4D558" w14:textId="77777777" w:rsidR="007E476D" w:rsidRPr="00707E5C" w:rsidRDefault="007E476D" w:rsidP="007E476D">
      <w:pPr>
        <w:pStyle w:val="Default"/>
        <w:spacing w:line="360" w:lineRule="auto"/>
        <w:jc w:val="both"/>
        <w:rPr>
          <w:sz w:val="20"/>
          <w:szCs w:val="20"/>
        </w:rPr>
      </w:pPr>
    </w:p>
    <w:p w14:paraId="576998BD" w14:textId="77777777" w:rsidR="007E476D" w:rsidRPr="00707E5C" w:rsidRDefault="007E476D" w:rsidP="007E476D">
      <w:pPr>
        <w:pStyle w:val="Default"/>
        <w:spacing w:line="360" w:lineRule="auto"/>
        <w:jc w:val="both"/>
        <w:rPr>
          <w:sz w:val="20"/>
          <w:szCs w:val="20"/>
        </w:rPr>
      </w:pPr>
    </w:p>
    <w:p w14:paraId="09156999" w14:textId="77777777" w:rsidR="007E476D" w:rsidRPr="00707E5C" w:rsidRDefault="007E476D" w:rsidP="007E476D">
      <w:pPr>
        <w:pStyle w:val="Default"/>
        <w:spacing w:line="360" w:lineRule="auto"/>
        <w:jc w:val="both"/>
        <w:rPr>
          <w:sz w:val="20"/>
          <w:szCs w:val="20"/>
        </w:rPr>
      </w:pPr>
    </w:p>
    <w:p w14:paraId="1580CB61" w14:textId="77777777" w:rsidR="007E476D" w:rsidRPr="00707E5C" w:rsidRDefault="007E476D" w:rsidP="007E476D">
      <w:pPr>
        <w:pStyle w:val="Default"/>
        <w:spacing w:line="360" w:lineRule="auto"/>
        <w:jc w:val="both"/>
        <w:rPr>
          <w:sz w:val="20"/>
          <w:szCs w:val="20"/>
        </w:rPr>
      </w:pPr>
    </w:p>
    <w:p w14:paraId="090715F1" w14:textId="77777777" w:rsidR="007E476D" w:rsidRPr="00707E5C" w:rsidRDefault="007E476D" w:rsidP="007E476D">
      <w:pPr>
        <w:pStyle w:val="Default"/>
        <w:spacing w:line="360" w:lineRule="auto"/>
        <w:jc w:val="both"/>
        <w:rPr>
          <w:sz w:val="20"/>
          <w:szCs w:val="20"/>
        </w:rPr>
      </w:pPr>
    </w:p>
    <w:p w14:paraId="6FE17FE3" w14:textId="77777777" w:rsidR="007E476D" w:rsidRPr="00707E5C" w:rsidRDefault="007E476D" w:rsidP="007E476D">
      <w:pPr>
        <w:pStyle w:val="Default"/>
        <w:spacing w:line="360" w:lineRule="auto"/>
        <w:jc w:val="both"/>
        <w:rPr>
          <w:sz w:val="20"/>
          <w:szCs w:val="20"/>
        </w:rPr>
      </w:pPr>
    </w:p>
    <w:p w14:paraId="38F4104A" w14:textId="77777777" w:rsidR="007E476D" w:rsidRPr="00707E5C" w:rsidRDefault="007E476D" w:rsidP="007E476D">
      <w:pPr>
        <w:pStyle w:val="Default"/>
        <w:spacing w:line="360" w:lineRule="auto"/>
        <w:jc w:val="both"/>
        <w:rPr>
          <w:sz w:val="20"/>
          <w:szCs w:val="20"/>
        </w:rPr>
      </w:pPr>
    </w:p>
    <w:p w14:paraId="0621C539" w14:textId="77777777" w:rsidR="007E476D" w:rsidRPr="00707E5C" w:rsidRDefault="007E476D" w:rsidP="007E476D">
      <w:pPr>
        <w:pStyle w:val="Default"/>
        <w:spacing w:line="360" w:lineRule="auto"/>
        <w:jc w:val="both"/>
        <w:rPr>
          <w:sz w:val="20"/>
          <w:szCs w:val="20"/>
        </w:rPr>
      </w:pPr>
    </w:p>
    <w:p w14:paraId="5897C31E" w14:textId="77777777" w:rsidR="007E476D" w:rsidRPr="00707E5C" w:rsidRDefault="007E476D" w:rsidP="007E476D">
      <w:pPr>
        <w:pStyle w:val="Default"/>
        <w:spacing w:line="360" w:lineRule="auto"/>
        <w:jc w:val="both"/>
        <w:rPr>
          <w:sz w:val="20"/>
          <w:szCs w:val="20"/>
        </w:rPr>
      </w:pPr>
    </w:p>
    <w:p w14:paraId="51254491" w14:textId="77777777" w:rsidR="007E476D" w:rsidRPr="00707E5C" w:rsidRDefault="007E476D" w:rsidP="007E476D">
      <w:pPr>
        <w:pStyle w:val="Default"/>
        <w:spacing w:line="360" w:lineRule="auto"/>
        <w:jc w:val="both"/>
        <w:rPr>
          <w:sz w:val="20"/>
          <w:szCs w:val="20"/>
        </w:rPr>
      </w:pPr>
    </w:p>
    <w:p w14:paraId="1DC45362" w14:textId="77777777" w:rsidR="007E476D" w:rsidRPr="00707E5C" w:rsidRDefault="007E476D" w:rsidP="007E476D">
      <w:pPr>
        <w:pStyle w:val="Default"/>
        <w:spacing w:line="360" w:lineRule="auto"/>
        <w:jc w:val="both"/>
        <w:rPr>
          <w:sz w:val="20"/>
          <w:szCs w:val="20"/>
        </w:rPr>
      </w:pPr>
    </w:p>
    <w:p w14:paraId="0FBF8EE0" w14:textId="77777777" w:rsidR="007E476D" w:rsidRPr="00707E5C" w:rsidRDefault="007E476D" w:rsidP="007E476D">
      <w:pPr>
        <w:pStyle w:val="Default"/>
        <w:spacing w:line="360" w:lineRule="auto"/>
        <w:jc w:val="both"/>
        <w:rPr>
          <w:sz w:val="20"/>
          <w:szCs w:val="20"/>
        </w:rPr>
      </w:pPr>
    </w:p>
    <w:p w14:paraId="42D8EAA9" w14:textId="77777777" w:rsidR="007E476D" w:rsidRPr="00707E5C" w:rsidRDefault="007E476D" w:rsidP="007E476D">
      <w:pPr>
        <w:pStyle w:val="Default"/>
        <w:spacing w:line="360" w:lineRule="auto"/>
        <w:jc w:val="both"/>
        <w:rPr>
          <w:sz w:val="20"/>
          <w:szCs w:val="20"/>
        </w:rPr>
      </w:pPr>
    </w:p>
    <w:p w14:paraId="16AF3395" w14:textId="77777777" w:rsidR="007E476D" w:rsidRPr="00707E5C" w:rsidRDefault="007E476D" w:rsidP="007E476D">
      <w:pPr>
        <w:pStyle w:val="Default"/>
        <w:spacing w:line="360" w:lineRule="auto"/>
        <w:jc w:val="both"/>
        <w:rPr>
          <w:sz w:val="20"/>
          <w:szCs w:val="20"/>
        </w:rPr>
      </w:pPr>
    </w:p>
    <w:p w14:paraId="5A5A9AF7" w14:textId="77777777" w:rsidR="007E476D" w:rsidRPr="00707E5C" w:rsidRDefault="007E476D" w:rsidP="007E476D">
      <w:pPr>
        <w:pStyle w:val="Default"/>
        <w:spacing w:line="360" w:lineRule="auto"/>
        <w:jc w:val="both"/>
        <w:rPr>
          <w:sz w:val="20"/>
          <w:szCs w:val="20"/>
        </w:rPr>
      </w:pPr>
    </w:p>
    <w:p w14:paraId="60F7ECA4" w14:textId="77777777" w:rsidR="007E476D" w:rsidRPr="00707E5C" w:rsidRDefault="007E476D" w:rsidP="007E476D">
      <w:pPr>
        <w:pStyle w:val="Default"/>
        <w:spacing w:line="360" w:lineRule="auto"/>
        <w:jc w:val="both"/>
        <w:rPr>
          <w:sz w:val="20"/>
          <w:szCs w:val="20"/>
        </w:rPr>
      </w:pPr>
    </w:p>
    <w:p w14:paraId="223E3389" w14:textId="77777777" w:rsidR="007E476D" w:rsidRPr="00707E5C" w:rsidRDefault="007E476D" w:rsidP="007E476D">
      <w:pPr>
        <w:pStyle w:val="Default"/>
        <w:spacing w:line="360" w:lineRule="auto"/>
        <w:jc w:val="both"/>
        <w:rPr>
          <w:sz w:val="20"/>
          <w:szCs w:val="20"/>
        </w:rPr>
      </w:pPr>
    </w:p>
    <w:p w14:paraId="474BCE15" w14:textId="77777777" w:rsidR="007E476D" w:rsidRPr="00707E5C" w:rsidRDefault="007E476D" w:rsidP="007E476D">
      <w:pPr>
        <w:pStyle w:val="Default"/>
        <w:spacing w:line="360" w:lineRule="auto"/>
        <w:jc w:val="both"/>
        <w:rPr>
          <w:sz w:val="20"/>
          <w:szCs w:val="20"/>
        </w:rPr>
      </w:pPr>
    </w:p>
    <w:p w14:paraId="422DE820" w14:textId="77777777" w:rsidR="007E476D" w:rsidRPr="00707E5C" w:rsidRDefault="007E476D" w:rsidP="007E476D">
      <w:pPr>
        <w:pStyle w:val="Default"/>
        <w:spacing w:line="360" w:lineRule="auto"/>
        <w:jc w:val="both"/>
        <w:rPr>
          <w:sz w:val="20"/>
          <w:szCs w:val="20"/>
        </w:rPr>
      </w:pPr>
    </w:p>
    <w:p w14:paraId="762EEE0F" w14:textId="77777777" w:rsidR="007E476D" w:rsidRPr="00707E5C" w:rsidRDefault="007E476D" w:rsidP="007E476D">
      <w:pPr>
        <w:pStyle w:val="Default"/>
        <w:tabs>
          <w:tab w:val="right" w:pos="9072"/>
        </w:tabs>
        <w:jc w:val="both"/>
        <w:rPr>
          <w:b/>
          <w:bCs/>
          <w:sz w:val="20"/>
          <w:szCs w:val="20"/>
        </w:rPr>
      </w:pPr>
      <w:r w:rsidRPr="00707E5C">
        <w:rPr>
          <w:b/>
          <w:bCs/>
          <w:sz w:val="20"/>
          <w:szCs w:val="20"/>
        </w:rPr>
        <w:lastRenderedPageBreak/>
        <w:t>PROGRAM DEJAVNOSTI (opisi so lahko tudi kot priloga k obrazcu OBR 2)</w:t>
      </w:r>
      <w:r w:rsidRPr="00707E5C">
        <w:rPr>
          <w:b/>
          <w:bCs/>
          <w:sz w:val="20"/>
          <w:szCs w:val="20"/>
        </w:rPr>
        <w:tab/>
        <w:t>OBR-2</w:t>
      </w:r>
    </w:p>
    <w:p w14:paraId="016FBEDF" w14:textId="77777777" w:rsidR="007E476D" w:rsidRPr="00707E5C" w:rsidRDefault="007E476D" w:rsidP="007E476D">
      <w:pPr>
        <w:pStyle w:val="Default"/>
        <w:jc w:val="both"/>
        <w:rPr>
          <w:sz w:val="20"/>
          <w:szCs w:val="20"/>
        </w:rPr>
      </w:pPr>
    </w:p>
    <w:p w14:paraId="36FA2995" w14:textId="77777777" w:rsidR="007E476D" w:rsidRPr="00707E5C" w:rsidRDefault="007E476D" w:rsidP="007E476D">
      <w:pPr>
        <w:pStyle w:val="Default"/>
        <w:jc w:val="both"/>
        <w:rPr>
          <w:sz w:val="20"/>
          <w:szCs w:val="20"/>
        </w:rPr>
      </w:pPr>
      <w:r w:rsidRPr="00707E5C">
        <w:rPr>
          <w:sz w:val="20"/>
          <w:szCs w:val="20"/>
        </w:rPr>
        <w:t xml:space="preserve">Ponudbo jedi in pijače (obseg ponudbe, vrsta ponudbe, minimalno število pijač in jedi...): </w:t>
      </w:r>
    </w:p>
    <w:p w14:paraId="361A184A" w14:textId="77777777" w:rsidR="007E476D" w:rsidRPr="00707E5C" w:rsidRDefault="007E476D" w:rsidP="007E476D">
      <w:pPr>
        <w:pStyle w:val="Default"/>
        <w:jc w:val="both"/>
        <w:rPr>
          <w:sz w:val="20"/>
          <w:szCs w:val="20"/>
        </w:rPr>
      </w:pPr>
      <w:r w:rsidRPr="00707E5C">
        <w:rPr>
          <w:sz w:val="20"/>
          <w:szCs w:val="20"/>
        </w:rPr>
        <w:t xml:space="preserve">………………………………………………………………………………………………………………………. </w:t>
      </w:r>
    </w:p>
    <w:p w14:paraId="2222A80D" w14:textId="77777777" w:rsidR="007E476D" w:rsidRPr="00707E5C" w:rsidRDefault="007E476D" w:rsidP="007E476D">
      <w:pPr>
        <w:pStyle w:val="Default"/>
        <w:jc w:val="both"/>
        <w:rPr>
          <w:sz w:val="20"/>
          <w:szCs w:val="20"/>
        </w:rPr>
      </w:pPr>
      <w:r w:rsidRPr="00707E5C">
        <w:rPr>
          <w:sz w:val="20"/>
          <w:szCs w:val="20"/>
        </w:rPr>
        <w:t xml:space="preserve">………………………………………………………………………………………………………………………. </w:t>
      </w:r>
    </w:p>
    <w:p w14:paraId="2695B40B" w14:textId="77777777" w:rsidR="007E476D" w:rsidRPr="00707E5C" w:rsidRDefault="007E476D" w:rsidP="007E476D">
      <w:pPr>
        <w:pStyle w:val="Default"/>
        <w:jc w:val="both"/>
        <w:rPr>
          <w:sz w:val="20"/>
          <w:szCs w:val="20"/>
        </w:rPr>
      </w:pPr>
      <w:r w:rsidRPr="00707E5C">
        <w:rPr>
          <w:sz w:val="20"/>
          <w:szCs w:val="20"/>
        </w:rPr>
        <w:t xml:space="preserve">………………………………………………………………………………………………………………………. </w:t>
      </w:r>
    </w:p>
    <w:p w14:paraId="5828E21C" w14:textId="77777777" w:rsidR="007E476D" w:rsidRPr="00707E5C" w:rsidRDefault="007E476D" w:rsidP="007E476D">
      <w:pPr>
        <w:pStyle w:val="Default"/>
        <w:jc w:val="both"/>
        <w:rPr>
          <w:sz w:val="20"/>
          <w:szCs w:val="20"/>
        </w:rPr>
      </w:pPr>
      <w:r w:rsidRPr="00707E5C">
        <w:rPr>
          <w:sz w:val="20"/>
          <w:szCs w:val="20"/>
        </w:rPr>
        <w:t xml:space="preserve">………………………………………………………………………………………………………………………. </w:t>
      </w:r>
    </w:p>
    <w:p w14:paraId="33773D64" w14:textId="77777777" w:rsidR="007E476D" w:rsidRPr="00707E5C" w:rsidRDefault="007E476D" w:rsidP="007E476D">
      <w:pPr>
        <w:pStyle w:val="Default"/>
        <w:jc w:val="both"/>
        <w:rPr>
          <w:sz w:val="20"/>
          <w:szCs w:val="20"/>
        </w:rPr>
      </w:pPr>
      <w:r w:rsidRPr="00707E5C">
        <w:rPr>
          <w:sz w:val="20"/>
          <w:szCs w:val="20"/>
        </w:rPr>
        <w:t xml:space="preserve">………………………………………………………………………………………………………………………. </w:t>
      </w:r>
    </w:p>
    <w:p w14:paraId="007AEA6B" w14:textId="77777777" w:rsidR="007E476D" w:rsidRPr="00707E5C" w:rsidRDefault="007E476D" w:rsidP="007E476D">
      <w:pPr>
        <w:pStyle w:val="Default"/>
        <w:jc w:val="both"/>
        <w:rPr>
          <w:sz w:val="20"/>
          <w:szCs w:val="20"/>
        </w:rPr>
      </w:pPr>
      <w:r w:rsidRPr="00707E5C">
        <w:rPr>
          <w:sz w:val="20"/>
          <w:szCs w:val="20"/>
        </w:rPr>
        <w:t xml:space="preserve">Opis opreme (strežni inventar in steklenina, pribor in ostala namizna posoda): </w:t>
      </w:r>
    </w:p>
    <w:p w14:paraId="067FAA1F" w14:textId="77777777" w:rsidR="007E476D" w:rsidRPr="00707E5C" w:rsidRDefault="007E476D" w:rsidP="007E476D">
      <w:pPr>
        <w:pStyle w:val="Default"/>
        <w:jc w:val="both"/>
        <w:rPr>
          <w:sz w:val="20"/>
          <w:szCs w:val="20"/>
        </w:rPr>
      </w:pPr>
      <w:r w:rsidRPr="00707E5C">
        <w:rPr>
          <w:sz w:val="20"/>
          <w:szCs w:val="20"/>
        </w:rPr>
        <w:t xml:space="preserve">………………………………………………………………………………………………………………………. </w:t>
      </w:r>
    </w:p>
    <w:p w14:paraId="6AAE10EC" w14:textId="77777777" w:rsidR="007E476D" w:rsidRPr="00707E5C" w:rsidRDefault="007E476D" w:rsidP="007E476D">
      <w:pPr>
        <w:pStyle w:val="Default"/>
        <w:jc w:val="both"/>
        <w:rPr>
          <w:sz w:val="20"/>
          <w:szCs w:val="20"/>
        </w:rPr>
      </w:pPr>
      <w:r w:rsidRPr="00707E5C">
        <w:rPr>
          <w:sz w:val="20"/>
          <w:szCs w:val="20"/>
        </w:rPr>
        <w:t xml:space="preserve">………………………………………………………………………………………………………………………. </w:t>
      </w:r>
    </w:p>
    <w:p w14:paraId="32CC12C6" w14:textId="77777777" w:rsidR="007E476D" w:rsidRPr="00707E5C" w:rsidRDefault="007E476D" w:rsidP="007E476D">
      <w:pPr>
        <w:pStyle w:val="Default"/>
        <w:jc w:val="both"/>
        <w:rPr>
          <w:sz w:val="20"/>
          <w:szCs w:val="20"/>
        </w:rPr>
      </w:pPr>
      <w:r w:rsidRPr="00707E5C">
        <w:rPr>
          <w:sz w:val="20"/>
          <w:szCs w:val="20"/>
        </w:rPr>
        <w:t xml:space="preserve">………………………………………………………………………………………………………………………. </w:t>
      </w:r>
    </w:p>
    <w:p w14:paraId="59F8F2C5" w14:textId="77777777" w:rsidR="007E476D" w:rsidRPr="00707E5C" w:rsidRDefault="007E476D" w:rsidP="007E476D">
      <w:pPr>
        <w:pStyle w:val="Default"/>
        <w:jc w:val="both"/>
        <w:rPr>
          <w:sz w:val="20"/>
          <w:szCs w:val="20"/>
        </w:rPr>
      </w:pPr>
      <w:r w:rsidRPr="00707E5C">
        <w:rPr>
          <w:sz w:val="20"/>
          <w:szCs w:val="20"/>
        </w:rPr>
        <w:t xml:space="preserve">………………………………………………………………………………………………………………………. </w:t>
      </w:r>
    </w:p>
    <w:p w14:paraId="3E865C4A" w14:textId="77777777" w:rsidR="007E476D" w:rsidRPr="00707E5C" w:rsidRDefault="007E476D" w:rsidP="007E476D">
      <w:pPr>
        <w:pStyle w:val="Default"/>
        <w:jc w:val="both"/>
        <w:rPr>
          <w:sz w:val="20"/>
          <w:szCs w:val="20"/>
        </w:rPr>
      </w:pPr>
      <w:r w:rsidRPr="00707E5C">
        <w:rPr>
          <w:sz w:val="20"/>
          <w:szCs w:val="20"/>
        </w:rPr>
        <w:t xml:space="preserve">………………………………………………………………………………………………………………………. </w:t>
      </w:r>
    </w:p>
    <w:p w14:paraId="438F4BDD" w14:textId="77777777" w:rsidR="007E476D" w:rsidRPr="00707E5C" w:rsidRDefault="007E476D" w:rsidP="007E476D">
      <w:pPr>
        <w:pStyle w:val="Default"/>
        <w:jc w:val="both"/>
        <w:rPr>
          <w:sz w:val="20"/>
          <w:szCs w:val="20"/>
        </w:rPr>
      </w:pPr>
      <w:r w:rsidRPr="00707E5C">
        <w:rPr>
          <w:sz w:val="20"/>
          <w:szCs w:val="20"/>
        </w:rPr>
        <w:t xml:space="preserve">Opis osebja (število, izobrazbena struktura, strokovna usposobljenost, znanje tujih jezikov...): </w:t>
      </w:r>
    </w:p>
    <w:p w14:paraId="6B5E33FA" w14:textId="77777777" w:rsidR="007E476D" w:rsidRPr="00707E5C" w:rsidRDefault="007E476D" w:rsidP="007E476D">
      <w:pPr>
        <w:pStyle w:val="Default"/>
        <w:jc w:val="both"/>
        <w:rPr>
          <w:sz w:val="20"/>
          <w:szCs w:val="20"/>
        </w:rPr>
      </w:pPr>
      <w:r w:rsidRPr="00707E5C">
        <w:rPr>
          <w:sz w:val="20"/>
          <w:szCs w:val="20"/>
        </w:rPr>
        <w:t xml:space="preserve">………………………………………………………………………………………………………………………. </w:t>
      </w:r>
    </w:p>
    <w:p w14:paraId="17FCDDBB" w14:textId="77777777" w:rsidR="007E476D" w:rsidRPr="00707E5C" w:rsidRDefault="007E476D" w:rsidP="007E476D">
      <w:pPr>
        <w:pStyle w:val="Default"/>
        <w:jc w:val="both"/>
        <w:rPr>
          <w:sz w:val="20"/>
          <w:szCs w:val="20"/>
        </w:rPr>
      </w:pPr>
      <w:r w:rsidRPr="00707E5C">
        <w:rPr>
          <w:sz w:val="20"/>
          <w:szCs w:val="20"/>
        </w:rPr>
        <w:t xml:space="preserve">………………………………………………………………………………………………………………………. </w:t>
      </w:r>
    </w:p>
    <w:p w14:paraId="5AD31597" w14:textId="77777777" w:rsidR="007E476D" w:rsidRPr="00707E5C" w:rsidRDefault="007E476D" w:rsidP="007E476D">
      <w:pPr>
        <w:pStyle w:val="Default"/>
        <w:jc w:val="both"/>
        <w:rPr>
          <w:sz w:val="20"/>
          <w:szCs w:val="20"/>
        </w:rPr>
      </w:pPr>
      <w:r w:rsidRPr="00707E5C">
        <w:rPr>
          <w:sz w:val="20"/>
          <w:szCs w:val="20"/>
        </w:rPr>
        <w:t xml:space="preserve">………………………………………………………………………………………………………………………. </w:t>
      </w:r>
    </w:p>
    <w:p w14:paraId="6EF026B5" w14:textId="77777777" w:rsidR="007E476D" w:rsidRPr="00707E5C" w:rsidRDefault="007E476D" w:rsidP="007E476D">
      <w:pPr>
        <w:pStyle w:val="Default"/>
        <w:jc w:val="both"/>
        <w:rPr>
          <w:sz w:val="20"/>
          <w:szCs w:val="20"/>
        </w:rPr>
      </w:pPr>
      <w:r w:rsidRPr="00707E5C">
        <w:rPr>
          <w:sz w:val="20"/>
          <w:szCs w:val="20"/>
        </w:rPr>
        <w:t xml:space="preserve">………………………………………………………………………………………………………………………. </w:t>
      </w:r>
    </w:p>
    <w:p w14:paraId="0E09DA54" w14:textId="77777777" w:rsidR="007E476D" w:rsidRPr="00707E5C" w:rsidRDefault="007E476D" w:rsidP="007E476D">
      <w:pPr>
        <w:pStyle w:val="Default"/>
        <w:jc w:val="both"/>
        <w:rPr>
          <w:sz w:val="20"/>
          <w:szCs w:val="20"/>
        </w:rPr>
      </w:pPr>
      <w:r w:rsidRPr="00707E5C">
        <w:rPr>
          <w:sz w:val="20"/>
          <w:szCs w:val="20"/>
        </w:rPr>
        <w:t xml:space="preserve">………………………………………………………………………………………………………………………. </w:t>
      </w:r>
    </w:p>
    <w:p w14:paraId="2B0983A3" w14:textId="77777777" w:rsidR="007E476D" w:rsidRPr="00707E5C" w:rsidRDefault="007E476D" w:rsidP="007E476D">
      <w:pPr>
        <w:pStyle w:val="Default"/>
        <w:jc w:val="both"/>
        <w:rPr>
          <w:sz w:val="20"/>
          <w:szCs w:val="20"/>
        </w:rPr>
      </w:pPr>
      <w:r w:rsidRPr="00707E5C">
        <w:rPr>
          <w:sz w:val="20"/>
          <w:szCs w:val="20"/>
        </w:rPr>
        <w:t xml:space="preserve">Predlog obratovalnega časa: </w:t>
      </w:r>
    </w:p>
    <w:p w14:paraId="270BC3C2" w14:textId="77777777" w:rsidR="007E476D" w:rsidRPr="00707E5C" w:rsidRDefault="007E476D" w:rsidP="007E476D">
      <w:pPr>
        <w:pStyle w:val="Default"/>
        <w:jc w:val="both"/>
        <w:rPr>
          <w:sz w:val="20"/>
          <w:szCs w:val="20"/>
        </w:rPr>
      </w:pPr>
      <w:r w:rsidRPr="00707E5C">
        <w:rPr>
          <w:sz w:val="20"/>
          <w:szCs w:val="20"/>
        </w:rPr>
        <w:t xml:space="preserve">………………………………………………………………………………………………………………………. </w:t>
      </w:r>
    </w:p>
    <w:p w14:paraId="09619E28" w14:textId="77777777" w:rsidR="007E476D" w:rsidRPr="00707E5C" w:rsidRDefault="007E476D" w:rsidP="007E476D">
      <w:pPr>
        <w:pStyle w:val="Default"/>
        <w:jc w:val="both"/>
        <w:rPr>
          <w:sz w:val="20"/>
          <w:szCs w:val="20"/>
        </w:rPr>
      </w:pPr>
      <w:r w:rsidRPr="00707E5C">
        <w:rPr>
          <w:sz w:val="20"/>
          <w:szCs w:val="20"/>
        </w:rPr>
        <w:t xml:space="preserve">………………………………………………………………………………………………………………………. </w:t>
      </w:r>
    </w:p>
    <w:p w14:paraId="00FD0C3F" w14:textId="77777777" w:rsidR="007E476D" w:rsidRPr="00707E5C" w:rsidRDefault="007E476D" w:rsidP="007E476D">
      <w:pPr>
        <w:pStyle w:val="Default"/>
        <w:jc w:val="both"/>
        <w:rPr>
          <w:sz w:val="20"/>
          <w:szCs w:val="20"/>
        </w:rPr>
      </w:pPr>
      <w:r w:rsidRPr="00707E5C">
        <w:rPr>
          <w:sz w:val="20"/>
          <w:szCs w:val="20"/>
        </w:rPr>
        <w:t xml:space="preserve">………………………………………………………………………………………………………………………. </w:t>
      </w:r>
    </w:p>
    <w:p w14:paraId="06CB8AB5" w14:textId="77777777" w:rsidR="007E476D" w:rsidRPr="00707E5C" w:rsidRDefault="007E476D" w:rsidP="007E476D">
      <w:pPr>
        <w:pStyle w:val="Default"/>
        <w:jc w:val="both"/>
        <w:rPr>
          <w:sz w:val="20"/>
          <w:szCs w:val="20"/>
        </w:rPr>
      </w:pPr>
      <w:r w:rsidRPr="00707E5C">
        <w:rPr>
          <w:sz w:val="20"/>
          <w:szCs w:val="20"/>
        </w:rPr>
        <w:t xml:space="preserve">………………………………………………………………………………………………………………………. </w:t>
      </w:r>
    </w:p>
    <w:p w14:paraId="4994EF9C" w14:textId="77777777" w:rsidR="007E476D" w:rsidRPr="00707E5C" w:rsidRDefault="007E476D" w:rsidP="007E476D">
      <w:pPr>
        <w:pStyle w:val="Default"/>
        <w:jc w:val="both"/>
        <w:rPr>
          <w:sz w:val="20"/>
          <w:szCs w:val="20"/>
        </w:rPr>
      </w:pPr>
      <w:r w:rsidRPr="00707E5C">
        <w:rPr>
          <w:sz w:val="20"/>
          <w:szCs w:val="20"/>
        </w:rPr>
        <w:t xml:space="preserve">………………………………………………………………………………………………………………………. </w:t>
      </w:r>
    </w:p>
    <w:p w14:paraId="71B91F4E" w14:textId="77777777" w:rsidR="007E476D" w:rsidRPr="00707E5C" w:rsidRDefault="007E476D" w:rsidP="007E476D">
      <w:pPr>
        <w:pStyle w:val="Default"/>
        <w:jc w:val="both"/>
        <w:rPr>
          <w:sz w:val="20"/>
          <w:szCs w:val="20"/>
        </w:rPr>
      </w:pPr>
      <w:r w:rsidRPr="00707E5C">
        <w:rPr>
          <w:sz w:val="20"/>
          <w:szCs w:val="20"/>
        </w:rPr>
        <w:t xml:space="preserve">Predvideni nivo cen (ki mora biti primerljiv s cenami v podobnih gostinskih lokalih) </w:t>
      </w:r>
    </w:p>
    <w:p w14:paraId="65F2DD95" w14:textId="77777777" w:rsidR="007E476D" w:rsidRPr="00707E5C" w:rsidRDefault="007E476D" w:rsidP="007E476D">
      <w:pPr>
        <w:pStyle w:val="Default"/>
        <w:jc w:val="both"/>
        <w:rPr>
          <w:sz w:val="20"/>
          <w:szCs w:val="20"/>
        </w:rPr>
      </w:pPr>
      <w:r w:rsidRPr="00707E5C">
        <w:rPr>
          <w:sz w:val="20"/>
          <w:szCs w:val="20"/>
        </w:rPr>
        <w:t xml:space="preserve">………………………………………………………………………………………………………………………. </w:t>
      </w:r>
    </w:p>
    <w:p w14:paraId="312B8CD9" w14:textId="77777777" w:rsidR="007E476D" w:rsidRPr="00707E5C" w:rsidRDefault="007E476D" w:rsidP="007E476D">
      <w:pPr>
        <w:pStyle w:val="Default"/>
        <w:jc w:val="both"/>
        <w:rPr>
          <w:sz w:val="20"/>
          <w:szCs w:val="20"/>
        </w:rPr>
      </w:pPr>
      <w:r w:rsidRPr="00707E5C">
        <w:rPr>
          <w:sz w:val="20"/>
          <w:szCs w:val="20"/>
        </w:rPr>
        <w:t xml:space="preserve">………………………………………………………………………………………………………………………. </w:t>
      </w:r>
    </w:p>
    <w:p w14:paraId="6EC73400" w14:textId="77777777" w:rsidR="007E476D" w:rsidRPr="00707E5C" w:rsidRDefault="007E476D" w:rsidP="007E476D">
      <w:pPr>
        <w:pStyle w:val="Default"/>
        <w:jc w:val="both"/>
        <w:rPr>
          <w:sz w:val="20"/>
          <w:szCs w:val="20"/>
        </w:rPr>
      </w:pPr>
      <w:r w:rsidRPr="00707E5C">
        <w:rPr>
          <w:sz w:val="20"/>
          <w:szCs w:val="20"/>
        </w:rPr>
        <w:t xml:space="preserve">………………………………………………………………………………………………………………………. </w:t>
      </w:r>
    </w:p>
    <w:p w14:paraId="6B22D5AA" w14:textId="77777777" w:rsidR="007E476D" w:rsidRPr="00707E5C" w:rsidRDefault="007E476D" w:rsidP="007E476D">
      <w:pPr>
        <w:pStyle w:val="Default"/>
        <w:jc w:val="both"/>
        <w:rPr>
          <w:sz w:val="20"/>
          <w:szCs w:val="20"/>
        </w:rPr>
      </w:pPr>
      <w:r w:rsidRPr="00707E5C">
        <w:rPr>
          <w:sz w:val="20"/>
          <w:szCs w:val="20"/>
        </w:rPr>
        <w:t xml:space="preserve">………………………………………………………………………………………………………………………. </w:t>
      </w:r>
    </w:p>
    <w:p w14:paraId="326BC9BA" w14:textId="77777777" w:rsidR="007E476D" w:rsidRPr="00707E5C" w:rsidRDefault="007E476D" w:rsidP="007E476D">
      <w:pPr>
        <w:pStyle w:val="Default"/>
        <w:jc w:val="both"/>
        <w:rPr>
          <w:sz w:val="20"/>
          <w:szCs w:val="20"/>
        </w:rPr>
      </w:pPr>
      <w:r w:rsidRPr="00707E5C">
        <w:rPr>
          <w:sz w:val="20"/>
          <w:szCs w:val="20"/>
        </w:rPr>
        <w:t xml:space="preserve">………………………………………………………………………………………………………………………. </w:t>
      </w:r>
    </w:p>
    <w:p w14:paraId="6C26BEDB" w14:textId="77777777" w:rsidR="007E476D" w:rsidRPr="00707E5C" w:rsidRDefault="007E476D" w:rsidP="007E476D">
      <w:pPr>
        <w:pStyle w:val="Default"/>
        <w:jc w:val="both"/>
        <w:rPr>
          <w:sz w:val="20"/>
          <w:szCs w:val="20"/>
        </w:rPr>
      </w:pPr>
      <w:r w:rsidRPr="00707E5C">
        <w:rPr>
          <w:sz w:val="20"/>
          <w:szCs w:val="20"/>
        </w:rPr>
        <w:t xml:space="preserve">Ostalo (glasba, dekoriranje ob dogodkih, videz cenikov in jedilnikov...): </w:t>
      </w:r>
    </w:p>
    <w:p w14:paraId="2574D30B" w14:textId="77777777" w:rsidR="007E476D" w:rsidRPr="00707E5C" w:rsidRDefault="007E476D" w:rsidP="007E476D">
      <w:pPr>
        <w:pStyle w:val="Default"/>
        <w:jc w:val="both"/>
        <w:rPr>
          <w:sz w:val="20"/>
          <w:szCs w:val="20"/>
        </w:rPr>
      </w:pPr>
      <w:r w:rsidRPr="00707E5C">
        <w:rPr>
          <w:sz w:val="20"/>
          <w:szCs w:val="20"/>
        </w:rPr>
        <w:t xml:space="preserve">………………………………………………………………………………………………………………………. </w:t>
      </w:r>
    </w:p>
    <w:p w14:paraId="0DD10DAA" w14:textId="77777777" w:rsidR="007E476D" w:rsidRPr="00707E5C" w:rsidRDefault="007E476D" w:rsidP="007E476D">
      <w:pPr>
        <w:pStyle w:val="Default"/>
        <w:jc w:val="both"/>
        <w:rPr>
          <w:sz w:val="20"/>
          <w:szCs w:val="20"/>
        </w:rPr>
      </w:pPr>
      <w:r w:rsidRPr="00707E5C">
        <w:rPr>
          <w:sz w:val="20"/>
          <w:szCs w:val="20"/>
        </w:rPr>
        <w:t xml:space="preserve">………………………………………………………………………………………………………………………. </w:t>
      </w:r>
    </w:p>
    <w:p w14:paraId="2805DCDF" w14:textId="77777777" w:rsidR="007E476D" w:rsidRPr="00707E5C" w:rsidRDefault="007E476D" w:rsidP="007E476D">
      <w:pPr>
        <w:pStyle w:val="Default"/>
        <w:jc w:val="both"/>
        <w:rPr>
          <w:sz w:val="20"/>
          <w:szCs w:val="20"/>
        </w:rPr>
      </w:pPr>
      <w:r w:rsidRPr="00707E5C">
        <w:rPr>
          <w:sz w:val="20"/>
          <w:szCs w:val="20"/>
        </w:rPr>
        <w:t xml:space="preserve">………………………………………………………………………………………………………………………. </w:t>
      </w:r>
    </w:p>
    <w:p w14:paraId="03F70DA3" w14:textId="77777777" w:rsidR="007E476D" w:rsidRPr="00707E5C" w:rsidRDefault="007E476D" w:rsidP="007E476D">
      <w:pPr>
        <w:pStyle w:val="Default"/>
        <w:jc w:val="both"/>
        <w:rPr>
          <w:sz w:val="20"/>
          <w:szCs w:val="20"/>
        </w:rPr>
      </w:pPr>
      <w:r w:rsidRPr="00707E5C">
        <w:rPr>
          <w:sz w:val="20"/>
          <w:szCs w:val="20"/>
        </w:rPr>
        <w:t xml:space="preserve">………………………………………………………………………………………………………………………. </w:t>
      </w:r>
    </w:p>
    <w:p w14:paraId="37D2E9A7" w14:textId="77777777" w:rsidR="007E476D" w:rsidRPr="00707E5C" w:rsidRDefault="007E476D" w:rsidP="007E476D">
      <w:pPr>
        <w:pStyle w:val="Default"/>
        <w:jc w:val="both"/>
        <w:rPr>
          <w:sz w:val="20"/>
          <w:szCs w:val="20"/>
        </w:rPr>
      </w:pPr>
      <w:r w:rsidRPr="00707E5C">
        <w:rPr>
          <w:sz w:val="20"/>
          <w:szCs w:val="20"/>
        </w:rPr>
        <w:t xml:space="preserve">………………………………………………………………………………………………………………………. </w:t>
      </w:r>
    </w:p>
    <w:p w14:paraId="315A716D" w14:textId="77777777" w:rsidR="007E476D" w:rsidRPr="00707E5C" w:rsidRDefault="007E476D" w:rsidP="007E476D">
      <w:pPr>
        <w:pStyle w:val="Default"/>
        <w:jc w:val="both"/>
        <w:rPr>
          <w:sz w:val="20"/>
          <w:szCs w:val="20"/>
        </w:rPr>
      </w:pPr>
      <w:r w:rsidRPr="00707E5C">
        <w:rPr>
          <w:sz w:val="20"/>
          <w:szCs w:val="20"/>
        </w:rPr>
        <w:t xml:space="preserve">Morebitno izvajanje druge (prireditvene) dejavnosti: </w:t>
      </w:r>
    </w:p>
    <w:p w14:paraId="75BE408E" w14:textId="77777777" w:rsidR="007E476D" w:rsidRPr="00707E5C" w:rsidRDefault="007E476D" w:rsidP="007E476D">
      <w:pPr>
        <w:pStyle w:val="Default"/>
        <w:jc w:val="both"/>
        <w:rPr>
          <w:sz w:val="20"/>
          <w:szCs w:val="20"/>
        </w:rPr>
      </w:pPr>
      <w:r w:rsidRPr="00707E5C">
        <w:rPr>
          <w:sz w:val="20"/>
          <w:szCs w:val="20"/>
        </w:rPr>
        <w:t xml:space="preserve">………………………………………………………………………………………………………………………. </w:t>
      </w:r>
    </w:p>
    <w:p w14:paraId="1EBF7F40" w14:textId="77777777" w:rsidR="007E476D" w:rsidRPr="00707E5C" w:rsidRDefault="007E476D" w:rsidP="007E476D">
      <w:pPr>
        <w:pStyle w:val="Default"/>
        <w:jc w:val="both"/>
        <w:rPr>
          <w:sz w:val="20"/>
          <w:szCs w:val="20"/>
        </w:rPr>
      </w:pPr>
      <w:r w:rsidRPr="00707E5C">
        <w:rPr>
          <w:sz w:val="20"/>
          <w:szCs w:val="20"/>
        </w:rPr>
        <w:t xml:space="preserve">………………………………………………………………………………………………………………………. </w:t>
      </w:r>
    </w:p>
    <w:p w14:paraId="338170E0" w14:textId="77777777" w:rsidR="007E476D" w:rsidRPr="00707E5C" w:rsidRDefault="007E476D" w:rsidP="007E476D">
      <w:pPr>
        <w:pStyle w:val="Default"/>
        <w:jc w:val="both"/>
        <w:rPr>
          <w:sz w:val="20"/>
          <w:szCs w:val="20"/>
        </w:rPr>
      </w:pPr>
      <w:r w:rsidRPr="00707E5C">
        <w:rPr>
          <w:sz w:val="20"/>
          <w:szCs w:val="20"/>
        </w:rPr>
        <w:t xml:space="preserve">………………………………………………………………………………………………………………………. </w:t>
      </w:r>
    </w:p>
    <w:p w14:paraId="07D404D0" w14:textId="77777777" w:rsidR="007E476D" w:rsidRPr="00707E5C" w:rsidRDefault="007E476D" w:rsidP="007E476D">
      <w:pPr>
        <w:pStyle w:val="Default"/>
        <w:jc w:val="both"/>
        <w:rPr>
          <w:sz w:val="20"/>
          <w:szCs w:val="20"/>
        </w:rPr>
      </w:pPr>
      <w:r w:rsidRPr="00707E5C">
        <w:rPr>
          <w:sz w:val="20"/>
          <w:szCs w:val="20"/>
        </w:rPr>
        <w:t xml:space="preserve">………………………………………………………………………………………………………………………. </w:t>
      </w:r>
    </w:p>
    <w:p w14:paraId="6BC96552" w14:textId="77777777" w:rsidR="007E476D" w:rsidRPr="00707E5C" w:rsidRDefault="007E476D" w:rsidP="007E476D">
      <w:pPr>
        <w:pStyle w:val="Default"/>
        <w:jc w:val="both"/>
        <w:rPr>
          <w:sz w:val="20"/>
          <w:szCs w:val="20"/>
        </w:rPr>
      </w:pPr>
      <w:r w:rsidRPr="00707E5C">
        <w:rPr>
          <w:sz w:val="20"/>
          <w:szCs w:val="20"/>
        </w:rPr>
        <w:t xml:space="preserve">………………………………………………………………………………………………………………………. </w:t>
      </w:r>
    </w:p>
    <w:p w14:paraId="2840D8C0" w14:textId="77777777" w:rsidR="007E476D" w:rsidRPr="00707E5C" w:rsidRDefault="007E476D" w:rsidP="007E476D">
      <w:pPr>
        <w:pStyle w:val="Default"/>
        <w:jc w:val="both"/>
        <w:rPr>
          <w:sz w:val="20"/>
          <w:szCs w:val="20"/>
        </w:rPr>
      </w:pPr>
    </w:p>
    <w:p w14:paraId="5AC80F32" w14:textId="77777777" w:rsidR="007E476D" w:rsidRPr="00707E5C" w:rsidRDefault="007E476D" w:rsidP="007E476D">
      <w:pPr>
        <w:pStyle w:val="Default"/>
        <w:jc w:val="both"/>
        <w:rPr>
          <w:sz w:val="20"/>
          <w:szCs w:val="20"/>
        </w:rPr>
      </w:pPr>
    </w:p>
    <w:p w14:paraId="47FBDC03" w14:textId="77777777" w:rsidR="007E476D" w:rsidRPr="00707E5C" w:rsidRDefault="007E476D" w:rsidP="007E476D">
      <w:pPr>
        <w:pStyle w:val="Default"/>
        <w:jc w:val="both"/>
        <w:rPr>
          <w:sz w:val="20"/>
          <w:szCs w:val="20"/>
        </w:rPr>
      </w:pPr>
    </w:p>
    <w:p w14:paraId="243439AE" w14:textId="77777777" w:rsidR="007E476D" w:rsidRPr="00707E5C" w:rsidRDefault="007E476D" w:rsidP="007E476D">
      <w:pPr>
        <w:pStyle w:val="Default"/>
        <w:jc w:val="both"/>
        <w:rPr>
          <w:sz w:val="20"/>
          <w:szCs w:val="20"/>
        </w:rPr>
      </w:pPr>
    </w:p>
    <w:p w14:paraId="029592D8" w14:textId="77777777" w:rsidR="007E476D" w:rsidRPr="00707E5C" w:rsidRDefault="007E476D" w:rsidP="007E476D">
      <w:pPr>
        <w:pStyle w:val="Default"/>
        <w:jc w:val="both"/>
        <w:rPr>
          <w:sz w:val="20"/>
          <w:szCs w:val="20"/>
        </w:rPr>
      </w:pPr>
    </w:p>
    <w:p w14:paraId="3F2F18A6" w14:textId="77777777" w:rsidR="007E476D" w:rsidRPr="00707E5C" w:rsidRDefault="007E476D" w:rsidP="007E476D">
      <w:pPr>
        <w:pStyle w:val="Default"/>
        <w:jc w:val="both"/>
        <w:rPr>
          <w:i/>
          <w:iCs/>
          <w:sz w:val="20"/>
          <w:szCs w:val="20"/>
        </w:rPr>
      </w:pPr>
      <w:r w:rsidRPr="00707E5C">
        <w:rPr>
          <w:sz w:val="20"/>
          <w:szCs w:val="20"/>
        </w:rPr>
        <w:t xml:space="preserve">Žig in podpis odgovorne osebe ponudnika </w:t>
      </w:r>
    </w:p>
    <w:p w14:paraId="0CD16A48" w14:textId="77777777" w:rsidR="007E476D" w:rsidRPr="00707E5C" w:rsidRDefault="007E476D" w:rsidP="007E476D">
      <w:pPr>
        <w:pStyle w:val="Default"/>
        <w:spacing w:line="360" w:lineRule="auto"/>
        <w:jc w:val="both"/>
        <w:rPr>
          <w:b/>
          <w:bCs/>
          <w:sz w:val="20"/>
          <w:szCs w:val="20"/>
        </w:rPr>
      </w:pPr>
    </w:p>
    <w:p w14:paraId="58E70BB2" w14:textId="77777777" w:rsidR="007E476D" w:rsidRPr="00707E5C" w:rsidRDefault="007E476D" w:rsidP="007E476D">
      <w:pPr>
        <w:pStyle w:val="Default"/>
        <w:spacing w:line="360" w:lineRule="auto"/>
        <w:jc w:val="both"/>
        <w:rPr>
          <w:b/>
          <w:bCs/>
          <w:sz w:val="20"/>
          <w:szCs w:val="20"/>
        </w:rPr>
      </w:pPr>
    </w:p>
    <w:p w14:paraId="32B886B4" w14:textId="77777777" w:rsidR="007E476D" w:rsidRPr="00707E5C" w:rsidRDefault="007E476D" w:rsidP="007E476D">
      <w:pPr>
        <w:pStyle w:val="Default"/>
        <w:spacing w:line="360" w:lineRule="auto"/>
        <w:jc w:val="both"/>
        <w:rPr>
          <w:b/>
          <w:bCs/>
          <w:sz w:val="20"/>
          <w:szCs w:val="20"/>
        </w:rPr>
      </w:pPr>
    </w:p>
    <w:p w14:paraId="6C147577" w14:textId="77777777" w:rsidR="007E476D" w:rsidRPr="00707E5C" w:rsidRDefault="007E476D" w:rsidP="007E476D">
      <w:pPr>
        <w:pStyle w:val="Default"/>
        <w:spacing w:line="360" w:lineRule="auto"/>
        <w:jc w:val="both"/>
        <w:rPr>
          <w:b/>
          <w:bCs/>
          <w:sz w:val="20"/>
          <w:szCs w:val="20"/>
        </w:rPr>
      </w:pPr>
    </w:p>
    <w:p w14:paraId="67EB3A68" w14:textId="77777777" w:rsidR="007E476D" w:rsidRPr="00707E5C" w:rsidRDefault="007E476D" w:rsidP="007E476D">
      <w:pPr>
        <w:pStyle w:val="Default"/>
        <w:spacing w:line="360" w:lineRule="auto"/>
        <w:jc w:val="both"/>
        <w:rPr>
          <w:b/>
          <w:bCs/>
          <w:sz w:val="20"/>
          <w:szCs w:val="20"/>
        </w:rPr>
      </w:pPr>
    </w:p>
    <w:p w14:paraId="462CA270" w14:textId="77777777" w:rsidR="007E476D" w:rsidRPr="00707E5C" w:rsidRDefault="007E476D" w:rsidP="007E476D">
      <w:pPr>
        <w:pStyle w:val="Default"/>
        <w:spacing w:line="360" w:lineRule="auto"/>
        <w:jc w:val="both"/>
        <w:rPr>
          <w:b/>
          <w:bCs/>
          <w:sz w:val="20"/>
          <w:szCs w:val="20"/>
        </w:rPr>
      </w:pPr>
    </w:p>
    <w:p w14:paraId="396089CA" w14:textId="77777777" w:rsidR="007E476D" w:rsidRPr="00707E5C" w:rsidRDefault="007E476D" w:rsidP="007E476D">
      <w:pPr>
        <w:pStyle w:val="Default"/>
        <w:spacing w:line="360" w:lineRule="auto"/>
        <w:jc w:val="both"/>
        <w:rPr>
          <w:b/>
          <w:bCs/>
          <w:sz w:val="20"/>
          <w:szCs w:val="20"/>
        </w:rPr>
      </w:pPr>
    </w:p>
    <w:p w14:paraId="4792E1D3" w14:textId="77777777" w:rsidR="007E476D" w:rsidRPr="00707E5C" w:rsidRDefault="007E476D" w:rsidP="007E476D">
      <w:pPr>
        <w:pStyle w:val="Default"/>
        <w:tabs>
          <w:tab w:val="right" w:pos="9072"/>
        </w:tabs>
        <w:spacing w:line="360" w:lineRule="auto"/>
        <w:jc w:val="both"/>
        <w:rPr>
          <w:b/>
          <w:bCs/>
          <w:sz w:val="20"/>
          <w:szCs w:val="20"/>
        </w:rPr>
      </w:pPr>
      <w:r w:rsidRPr="00707E5C">
        <w:rPr>
          <w:b/>
          <w:bCs/>
          <w:sz w:val="20"/>
          <w:szCs w:val="20"/>
        </w:rPr>
        <w:lastRenderedPageBreak/>
        <w:t>IZJAVA</w:t>
      </w:r>
      <w:r w:rsidRPr="00707E5C">
        <w:rPr>
          <w:b/>
          <w:bCs/>
          <w:sz w:val="20"/>
          <w:szCs w:val="20"/>
        </w:rPr>
        <w:tab/>
        <w:t>OBR-3</w:t>
      </w:r>
    </w:p>
    <w:p w14:paraId="68EE3484" w14:textId="77777777" w:rsidR="007E476D" w:rsidRPr="00707E5C" w:rsidRDefault="007E476D" w:rsidP="007E476D">
      <w:pPr>
        <w:pStyle w:val="Default"/>
        <w:spacing w:line="360" w:lineRule="auto"/>
        <w:jc w:val="both"/>
        <w:rPr>
          <w:sz w:val="20"/>
          <w:szCs w:val="20"/>
        </w:rPr>
      </w:pPr>
    </w:p>
    <w:p w14:paraId="15619621" w14:textId="77777777" w:rsidR="007E476D" w:rsidRPr="00707E5C" w:rsidRDefault="007E476D" w:rsidP="007E476D">
      <w:pPr>
        <w:pStyle w:val="Default"/>
        <w:spacing w:line="360" w:lineRule="auto"/>
        <w:jc w:val="both"/>
        <w:rPr>
          <w:sz w:val="20"/>
          <w:szCs w:val="20"/>
        </w:rPr>
      </w:pPr>
      <w:r w:rsidRPr="00707E5C">
        <w:rPr>
          <w:sz w:val="20"/>
          <w:szCs w:val="20"/>
        </w:rPr>
        <w:t xml:space="preserve">Izjavljamo, da bomo v primeru izbire kot najugodnejši ponudnik v roku osmih (8) dni od prejema sklepa o izbiri ponudnika na račun Knjižnice – Kulturnega centra Lendava nakazali eno (1) izhodiščno mesečno najemnino, to je …………………………. EUR, ki služijo najemodajalcu kot varščina in jih vrne najemojemalcu tri (3) mesece po izteku najemne pogodbe pri čemer od celotne vrednosti odšteje vrednost morebitnih neplačanih obveznosti oz. povzročene škode. </w:t>
      </w:r>
    </w:p>
    <w:p w14:paraId="5BC93239" w14:textId="77777777" w:rsidR="007E476D" w:rsidRPr="00707E5C" w:rsidRDefault="007E476D" w:rsidP="007E476D">
      <w:pPr>
        <w:pStyle w:val="Default"/>
        <w:spacing w:line="360" w:lineRule="auto"/>
        <w:jc w:val="both"/>
        <w:rPr>
          <w:sz w:val="20"/>
          <w:szCs w:val="20"/>
        </w:rPr>
      </w:pPr>
    </w:p>
    <w:p w14:paraId="5098A46D" w14:textId="77777777" w:rsidR="007E476D" w:rsidRPr="00707E5C" w:rsidRDefault="007E476D" w:rsidP="007E476D">
      <w:pPr>
        <w:pStyle w:val="Default"/>
        <w:spacing w:line="360" w:lineRule="auto"/>
        <w:jc w:val="both"/>
        <w:rPr>
          <w:sz w:val="20"/>
          <w:szCs w:val="20"/>
        </w:rPr>
      </w:pPr>
    </w:p>
    <w:p w14:paraId="0AE8BCC6" w14:textId="77777777" w:rsidR="007E476D" w:rsidRDefault="007E476D" w:rsidP="007E476D">
      <w:pPr>
        <w:spacing w:line="360" w:lineRule="auto"/>
        <w:jc w:val="both"/>
        <w:rPr>
          <w:rFonts w:ascii="Arial" w:hAnsi="Arial" w:cs="Arial"/>
          <w:sz w:val="20"/>
          <w:szCs w:val="20"/>
        </w:rPr>
      </w:pPr>
      <w:r w:rsidRPr="00707E5C">
        <w:rPr>
          <w:rFonts w:ascii="Arial" w:hAnsi="Arial" w:cs="Arial"/>
          <w:sz w:val="20"/>
          <w:szCs w:val="20"/>
        </w:rPr>
        <w:t>Žig in podpis odgovorne osebe ponudnika</w:t>
      </w:r>
    </w:p>
    <w:p w14:paraId="1D9E9CDF" w14:textId="77777777" w:rsidR="007E476D" w:rsidRDefault="007E476D" w:rsidP="007E476D">
      <w:pPr>
        <w:spacing w:line="360" w:lineRule="auto"/>
        <w:jc w:val="both"/>
        <w:rPr>
          <w:rFonts w:ascii="Arial" w:hAnsi="Arial" w:cs="Arial"/>
          <w:sz w:val="20"/>
          <w:szCs w:val="20"/>
        </w:rPr>
      </w:pPr>
    </w:p>
    <w:p w14:paraId="68F4DF8A" w14:textId="77777777" w:rsidR="007E476D" w:rsidRDefault="007E476D" w:rsidP="007E476D">
      <w:pPr>
        <w:spacing w:line="360" w:lineRule="auto"/>
        <w:jc w:val="both"/>
        <w:rPr>
          <w:rFonts w:ascii="Arial" w:hAnsi="Arial" w:cs="Arial"/>
          <w:sz w:val="20"/>
          <w:szCs w:val="20"/>
        </w:rPr>
      </w:pPr>
    </w:p>
    <w:p w14:paraId="1530AABF" w14:textId="77777777" w:rsidR="007E476D" w:rsidRDefault="007E476D" w:rsidP="007E476D">
      <w:pPr>
        <w:spacing w:line="360" w:lineRule="auto"/>
        <w:jc w:val="both"/>
        <w:rPr>
          <w:rFonts w:ascii="Arial" w:hAnsi="Arial" w:cs="Arial"/>
          <w:sz w:val="20"/>
          <w:szCs w:val="20"/>
        </w:rPr>
      </w:pPr>
    </w:p>
    <w:p w14:paraId="07130D4C" w14:textId="77777777" w:rsidR="007E476D" w:rsidRDefault="007E476D" w:rsidP="007E476D">
      <w:pPr>
        <w:spacing w:line="360" w:lineRule="auto"/>
        <w:jc w:val="both"/>
        <w:rPr>
          <w:rFonts w:ascii="Arial" w:hAnsi="Arial" w:cs="Arial"/>
          <w:sz w:val="20"/>
          <w:szCs w:val="20"/>
        </w:rPr>
      </w:pPr>
    </w:p>
    <w:p w14:paraId="00F1E106" w14:textId="77777777" w:rsidR="007E476D" w:rsidRDefault="007E476D" w:rsidP="007E476D">
      <w:pPr>
        <w:spacing w:line="360" w:lineRule="auto"/>
        <w:jc w:val="both"/>
        <w:rPr>
          <w:rFonts w:ascii="Arial" w:hAnsi="Arial" w:cs="Arial"/>
          <w:sz w:val="20"/>
          <w:szCs w:val="20"/>
        </w:rPr>
      </w:pPr>
    </w:p>
    <w:p w14:paraId="5A52506F" w14:textId="77777777" w:rsidR="007E476D" w:rsidRDefault="007E476D" w:rsidP="007E476D">
      <w:pPr>
        <w:spacing w:line="360" w:lineRule="auto"/>
        <w:jc w:val="both"/>
        <w:rPr>
          <w:rFonts w:ascii="Arial" w:hAnsi="Arial" w:cs="Arial"/>
          <w:sz w:val="20"/>
          <w:szCs w:val="20"/>
        </w:rPr>
      </w:pPr>
    </w:p>
    <w:p w14:paraId="295A1B80" w14:textId="77777777" w:rsidR="007E476D" w:rsidRDefault="007E476D" w:rsidP="007E476D">
      <w:pPr>
        <w:spacing w:line="360" w:lineRule="auto"/>
        <w:jc w:val="both"/>
        <w:rPr>
          <w:rFonts w:ascii="Arial" w:hAnsi="Arial" w:cs="Arial"/>
          <w:sz w:val="20"/>
          <w:szCs w:val="20"/>
        </w:rPr>
      </w:pPr>
    </w:p>
    <w:p w14:paraId="00DDCC54" w14:textId="77777777" w:rsidR="007E476D" w:rsidRDefault="007E476D" w:rsidP="00F465D2"/>
    <w:p w14:paraId="57F46949" w14:textId="77777777" w:rsidR="009F378C" w:rsidRDefault="009F378C"/>
    <w:sectPr w:rsidR="009F378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66ABB"/>
    <w:multiLevelType w:val="hybridMultilevel"/>
    <w:tmpl w:val="FFEE1628"/>
    <w:lvl w:ilvl="0" w:tplc="6A9201BC">
      <w:start w:val="4"/>
      <w:numFmt w:val="bullet"/>
      <w:lvlText w:val="-"/>
      <w:lvlJc w:val="left"/>
      <w:pPr>
        <w:ind w:left="720" w:hanging="360"/>
      </w:pPr>
      <w:rPr>
        <w:rFonts w:ascii="Arial" w:eastAsiaTheme="minorEastAsia"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FFA6C4A"/>
    <w:multiLevelType w:val="multilevel"/>
    <w:tmpl w:val="35686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6D"/>
    <w:rsid w:val="007E476D"/>
    <w:rsid w:val="009F378C"/>
    <w:rsid w:val="00B8400E"/>
    <w:rsid w:val="00F465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06D6"/>
  <w15:chartTrackingRefBased/>
  <w15:docId w15:val="{82708259-998C-4AD3-946E-E4319158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476D"/>
    <w:rPr>
      <w:rFonts w:eastAsiaTheme="minorEastAsia"/>
      <w:color w:val="00000A"/>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nternetLink">
    <w:name w:val="Internet Link"/>
    <w:basedOn w:val="Privzetapisavaodstavka"/>
    <w:uiPriority w:val="99"/>
    <w:unhideWhenUsed/>
    <w:rsid w:val="007E476D"/>
    <w:rPr>
      <w:color w:val="0000FF" w:themeColor="hyperlink"/>
      <w:u w:val="single"/>
    </w:rPr>
  </w:style>
  <w:style w:type="paragraph" w:customStyle="1" w:styleId="Default">
    <w:name w:val="Default"/>
    <w:qFormat/>
    <w:rsid w:val="007E476D"/>
    <w:pPr>
      <w:spacing w:after="0" w:line="240" w:lineRule="auto"/>
    </w:pPr>
    <w:rPr>
      <w:rFonts w:ascii="Arial" w:eastAsiaTheme="minorEastAsia" w:hAnsi="Arial" w:cs="Arial"/>
      <w:color w:val="000000"/>
      <w:sz w:val="24"/>
      <w:szCs w:val="24"/>
      <w:lang w:val="sl-SI" w:eastAsia="sl-SI"/>
    </w:rPr>
  </w:style>
  <w:style w:type="paragraph" w:styleId="Pripombabesedilo">
    <w:name w:val="annotation text"/>
    <w:basedOn w:val="Navaden"/>
    <w:link w:val="PripombabesediloZnak"/>
    <w:uiPriority w:val="99"/>
    <w:semiHidden/>
    <w:unhideWhenUsed/>
    <w:rsid w:val="007E476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476D"/>
    <w:rPr>
      <w:rFonts w:eastAsiaTheme="minorEastAsia"/>
      <w:color w:val="00000A"/>
      <w:sz w:val="20"/>
      <w:szCs w:val="20"/>
      <w:lang w:val="sl-SI" w:eastAsia="sl-SI"/>
    </w:rPr>
  </w:style>
  <w:style w:type="character" w:styleId="Pripombasklic">
    <w:name w:val="annotation reference"/>
    <w:basedOn w:val="Privzetapisavaodstavka"/>
    <w:uiPriority w:val="99"/>
    <w:semiHidden/>
    <w:unhideWhenUsed/>
    <w:rsid w:val="007E476D"/>
    <w:rPr>
      <w:sz w:val="16"/>
      <w:szCs w:val="16"/>
    </w:rPr>
  </w:style>
  <w:style w:type="paragraph" w:styleId="Besedilooblaka">
    <w:name w:val="Balloon Text"/>
    <w:basedOn w:val="Navaden"/>
    <w:link w:val="BesedilooblakaZnak"/>
    <w:uiPriority w:val="99"/>
    <w:semiHidden/>
    <w:unhideWhenUsed/>
    <w:rsid w:val="00F465D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65D2"/>
    <w:rPr>
      <w:rFonts w:ascii="Segoe UI" w:eastAsiaTheme="minorEastAsia" w:hAnsi="Segoe UI" w:cs="Segoe UI"/>
      <w:color w:val="00000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latica.vuri@kk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8-01-3797" TargetMode="External"/><Relationship Id="rId5" Type="http://schemas.openxmlformats.org/officeDocument/2006/relationships/hyperlink" Target="http://www.uradni-list.si/1/objava.jsp?sop=2018-01-04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5756C846</Template>
  <TotalTime>1</TotalTime>
  <Pages>8</Pages>
  <Words>1968</Words>
  <Characters>11221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Albert Halász</dc:creator>
  <cp:keywords/>
  <dc:description/>
  <cp:lastModifiedBy>dr. Albert Halász</cp:lastModifiedBy>
  <cp:revision>2</cp:revision>
  <dcterms:created xsi:type="dcterms:W3CDTF">2019-05-06T11:05:00Z</dcterms:created>
  <dcterms:modified xsi:type="dcterms:W3CDTF">2019-05-06T11:40:00Z</dcterms:modified>
</cp:coreProperties>
</file>